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38" w:rsidRPr="00D05838" w:rsidRDefault="00D05838" w:rsidP="004A7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D05838" w:rsidRPr="004A7F16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Наркомания и наркобизнес – это «тихая» война против человечества, где наркотики являются смертельным оружием, уносящим жизни и ломающим судьбы наших детей.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Несмотря на принимаемые меры, все больше несовершеннолетних вовлекается в незаконный оборот наркотических средств и психотропных веществ. И даже не являясь </w:t>
      </w:r>
      <w:proofErr w:type="spellStart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наркопотребителем</w:t>
      </w:r>
      <w:proofErr w:type="spellEnd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ради жажды «легких» денег подросток может быть вовлечен в сбыт данных веществ.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</w:t>
      </w:r>
      <w:r w:rsidR="001653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 в год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увеличивается удельный вес бесконтактного способа сбыта наркотиков. Бесконтактный способ распространения наркотиков базируется на широком использовании сети Интернет, которая рассматривается организаторами наркобизнеса не только как огромная рекламная и пропагандистская площадка, но и как средство коммуникации, вербовки продавцов и курьеров, способ и место сбыта.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Организаторы наркобизнеса находят распространителей через социальные сети, смс-мессенджеры (</w:t>
      </w:r>
      <w:proofErr w:type="spellStart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WhatsApp</w:t>
      </w:r>
      <w:proofErr w:type="spellEnd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Telegram</w:t>
      </w:r>
      <w:proofErr w:type="spellEnd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VIPole</w:t>
      </w:r>
      <w:proofErr w:type="spellEnd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), форумы и программы (</w:t>
      </w:r>
      <w:proofErr w:type="spellStart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Tor</w:t>
      </w:r>
      <w:proofErr w:type="spellEnd"/>
      <w:r w:rsidRPr="004A7F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).</w:t>
      </w: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Подросткам обещают быстрый и, главное, безопасный доход, не требующий больших усилий. Увы, как показывает практика, «закладчикам» достаются лишь большие сроки, сломанные судьбы и не сбывшиеся мечты. По сути, молодые люди даже не успевают насладиться заработанными деньгами – карьера в сомнительном бизнесе длится не более пары месяцев. На место задержанных, «отработанных сотрудников», набираются новые и все повторятся заново.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Самые распространенные среди современной молодежи так называемые «дизайнерские» наркотики — «соли», «</w:t>
      </w:r>
      <w:proofErr w:type="spellStart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меф</w:t>
      </w:r>
      <w:proofErr w:type="spellEnd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альфа-PVP («скорость»). Внешне напоминают собой кристаллический порошок, похожий на обычную соль для ванн, соду, сахарную пудр</w:t>
      </w:r>
      <w:r w:rsidR="006B36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 Чаще бывают белого цвета, мог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 быть и другого цвета.  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Самый распространенный способ употребления наркотиков — маленькая пластиковая бутылочка с дыркой (если такие бутылочки с прожженной дыркой находят в туалетах, это самый верный признак того, что подростки употребляют наркотики), их так же курят через разные трубочки (пипетки), и как правило, держат при себе. Зачастую, прежде чем зайти домой, подросток оставляет такую трубочку в подъезде (в щитке).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Опасность этих наркотиков заключается в простоте употребления (нюхают, реже курят, разводят в любой жидкости и пьют, и самое страшное – колют в вену).</w:t>
      </w:r>
    </w:p>
    <w:p w:rsidR="00D05838" w:rsidRPr="00D05838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предсказать, каким образом скажется на организме даже однократный прием наркотиков, но привыкание наступает практически сразу. Вероятность смерти от передозировки очень высока.</w:t>
      </w:r>
    </w:p>
    <w:p w:rsidR="004A7F16" w:rsidRPr="004A7F16" w:rsidRDefault="00D05838" w:rsidP="00D0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соответствии с действующим законодательством</w:t>
      </w:r>
      <w:r w:rsidR="007F42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058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прекурсоров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или аналогов</w:t>
      </w: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7F42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="007F42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228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Уголов</w:t>
      </w:r>
      <w:r w:rsidR="007F42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 кодекса РФ</w:t>
      </w:r>
      <w:r w:rsidR="004A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r w:rsidR="004A7F16" w:rsidRPr="004A7F16">
        <w:rPr>
          <w:rFonts w:ascii="Times New Roman" w:hAnsi="Times New Roman" w:cs="Times New Roman"/>
          <w:sz w:val="28"/>
          <w:szCs w:val="28"/>
        </w:rPr>
        <w:t>Уголовной ответственности за преступления в сфере незаконного оборота наркотиков подлежат лица, достигшие шестнадцатилетнего возраста. Исключением является их хищение и вымогательство: ответственность наступает с 14 лет.</w:t>
      </w:r>
    </w:p>
    <w:p w:rsidR="00D05838" w:rsidRPr="00D05838" w:rsidRDefault="004A7F16" w:rsidP="00D0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05838"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в отношении 8 несовершеннолетних (учащихся учреждений образования) возбуждены уголовные дела по части 3-4 статьи 328 Уголовного кодекса Республики Беларусь, санкцией которой </w:t>
      </w:r>
      <w:r w:rsidR="00D05838" w:rsidRPr="00D058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предусмотрена ответственность в виде лишения свободы на срок от 8 до 15 лет.</w:t>
      </w:r>
    </w:p>
    <w:p w:rsidR="00D05838" w:rsidRPr="00327BCB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один родитель, даже в самом страшном</w:t>
      </w:r>
      <w:r w:rsidR="004A7F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сне, не может себе 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представить, что его 15-ти или 17-летний ребенок </w:t>
      </w:r>
      <w:r w:rsidRPr="00327B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будет направлен в места лишения свободы минимум на 8 лет.</w:t>
      </w:r>
      <w:r w:rsidR="007F42D7" w:rsidRPr="00327B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</w:t>
      </w:r>
    </w:p>
    <w:p w:rsidR="00D05838" w:rsidRPr="00327BCB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Если Вы увидели, как кто-то фотографирует заборы, участки местности (камни, плиты, металлические конструкции), увидели, как кто-то что-либо кладет в потайные места, - просим, незамедлител</w:t>
      </w:r>
      <w:r w:rsidR="00327B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ьно сообщить о данных фактах в М</w:t>
      </w:r>
      <w:r w:rsidRPr="00327B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ВД всеми доступными способами.</w:t>
      </w:r>
    </w:p>
    <w:p w:rsidR="00D05838" w:rsidRPr="00D05838" w:rsidRDefault="00D05838" w:rsidP="004A7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D05838" w:rsidRPr="00D05838" w:rsidRDefault="00D05838" w:rsidP="00D058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Обращайте внимание на переписки Ваших детей в социальных сетях, смс-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месенджерах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Telegram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VIPole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), на различных форумах, программах (</w:t>
      </w:r>
      <w:proofErr w:type="spellStart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Tor</w:t>
      </w:r>
      <w:proofErr w:type="spellEnd"/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 и другие. 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программы могут свидетельствовать о том, что Ваш ребенок интересуется чем-то противозаконным и это должно явиться поводом к открытому разговору между Вами. Еще одним фактором может явиться то, что ребенок ставит пароли, графические ключи доступа к своим гаджетам, а также к некоторым программам. Вам же необходимо знать коды доступа и время от времени изучать переписку. Важным фактором может быть то обстоятельство, что ребенок перестает просить у вас карманные деньги либо же просит реквизиты банковской карты для перечисления на нее денежных средств под благовидным предлогом. Кроме этого, отсутствие необходимости в пополнении баланса мобильного телефона (будет не лишним заказать детализацию как звонков и интернет-трафика, так и изучить детализацию пополнения баланса мобильного телефона).</w:t>
      </w:r>
    </w:p>
    <w:p w:rsidR="00D05838" w:rsidRPr="00D05838" w:rsidRDefault="00D05838" w:rsidP="00D058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Обращайте внимание на любые изменения в привычном поведении ваших детей.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Ведь в каждом случае вовлечения подростков в незаконный оборот наркотиков, близкие отмечали изменения в их круге общения и поведении, зачастую не оставались незамеченными и новые вещи у детей. Однако осознание серьезности последствий наступало поздно.</w:t>
      </w:r>
    </w:p>
    <w:p w:rsidR="00D05838" w:rsidRPr="00D05838" w:rsidRDefault="00D05838" w:rsidP="00D058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Начните критично относиться к поведению своих детей.</w:t>
      </w:r>
      <w:r w:rsidR="00E22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Ведь для того, что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 заниматься сбытом наркотиков, не нужно пропадать где-то ночи напролет или исчезать из дома на несколько дней. Есть примеры, когда родители отпускали дочь погулять на несколько часов со своим парнем. А 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молодые люди в это время, прогуливаясь по городу, «минировали» его закладками с </w:t>
      </w:r>
      <w:proofErr w:type="spellStart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психотропами</w:t>
      </w:r>
      <w:proofErr w:type="spellEnd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5838" w:rsidRPr="00D05838" w:rsidRDefault="00D05838" w:rsidP="00D058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Будьте </w:t>
      </w:r>
      <w:r w:rsidRPr="00D05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настоящим другом своему ребенку.</w:t>
      </w:r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 чем бы вы ни говорили с детьми, постарайтесь ненавязчиво дать им хотя бы один совет из области соблюдения правил личной безопасности и </w:t>
      </w:r>
      <w:proofErr w:type="spellStart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правопослушного</w:t>
      </w:r>
      <w:proofErr w:type="spellEnd"/>
      <w:r w:rsidRPr="00D05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поведения.  И чем раньше вы начнете обсуждать эти вопросы с детьми, тем лучше. Ведь, как правило, в 15 или 16 лет они уже могут получить предложение о «трудоустройстве».</w:t>
      </w:r>
    </w:p>
    <w:p w:rsidR="00D05838" w:rsidRPr="00982014" w:rsidRDefault="00D05838" w:rsidP="00D05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Если Вы оказались в трудной жизненной ситуации и Вам нужна помощь, обращайтесь на информационный </w:t>
      </w:r>
      <w:proofErr w:type="gramStart"/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ресурс</w:t>
      </w:r>
      <w:r w:rsid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POMOGUT.BY</w:t>
      </w:r>
      <w:proofErr w:type="gramEnd"/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(профилактика наркомании и практической помощи наркозависимым </w:t>
      </w:r>
      <w:proofErr w:type="spellStart"/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online</w:t>
      </w:r>
      <w:proofErr w:type="spellEnd"/>
      <w:r w:rsidRPr="009820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).</w:t>
      </w:r>
    </w:p>
    <w:p w:rsidR="00960F2C" w:rsidRDefault="00960F2C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/>
    <w:p w:rsidR="00D05838" w:rsidRDefault="00D05838">
      <w:bookmarkStart w:id="0" w:name="_GoBack"/>
      <w:bookmarkEnd w:id="0"/>
    </w:p>
    <w:p w:rsidR="00D05838" w:rsidRDefault="00D05838"/>
    <w:p w:rsidR="00D05838" w:rsidRPr="00D05838" w:rsidRDefault="00D05838" w:rsidP="00D05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8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(алгоритм действий) при обнаружении «тайников-закладок» с наркотическими средствами</w:t>
      </w:r>
    </w:p>
    <w:p w:rsidR="0029770D" w:rsidRDefault="00D05838" w:rsidP="00434B74">
      <w:pPr>
        <w:jc w:val="both"/>
        <w:rPr>
          <w:rFonts w:ascii="Times New Roman" w:hAnsi="Times New Roman" w:cs="Times New Roman"/>
          <w:sz w:val="28"/>
          <w:szCs w:val="28"/>
        </w:rPr>
      </w:pPr>
      <w:r w:rsidRPr="00434B74">
        <w:rPr>
          <w:rFonts w:ascii="Times New Roman" w:hAnsi="Times New Roman" w:cs="Times New Roman"/>
          <w:sz w:val="28"/>
          <w:szCs w:val="28"/>
        </w:rPr>
        <w:t xml:space="preserve">При обнаружении «тайников-закладок» с предположительно наркотическими средствами, психотропными веществами или их </w:t>
      </w:r>
      <w:proofErr w:type="spellStart"/>
      <w:r w:rsidRPr="00434B74">
        <w:rPr>
          <w:rFonts w:ascii="Times New Roman" w:hAnsi="Times New Roman" w:cs="Times New Roman"/>
          <w:sz w:val="28"/>
          <w:szCs w:val="28"/>
        </w:rPr>
        <w:t>прекурсорами</w:t>
      </w:r>
      <w:proofErr w:type="spellEnd"/>
      <w:r w:rsidRPr="00434B74">
        <w:rPr>
          <w:rFonts w:ascii="Times New Roman" w:hAnsi="Times New Roman" w:cs="Times New Roman"/>
          <w:sz w:val="28"/>
          <w:szCs w:val="28"/>
        </w:rPr>
        <w:t xml:space="preserve"> (канистры с различными веществами), необходимо: </w:t>
      </w:r>
    </w:p>
    <w:p w:rsidR="0029770D" w:rsidRDefault="00D05838" w:rsidP="00434B74">
      <w:pPr>
        <w:jc w:val="both"/>
        <w:rPr>
          <w:rFonts w:ascii="Times New Roman" w:hAnsi="Times New Roman" w:cs="Times New Roman"/>
          <w:sz w:val="28"/>
          <w:szCs w:val="28"/>
        </w:rPr>
      </w:pPr>
      <w:r w:rsidRPr="00434B74">
        <w:rPr>
          <w:rFonts w:ascii="Times New Roman" w:hAnsi="Times New Roman" w:cs="Times New Roman"/>
          <w:sz w:val="28"/>
          <w:szCs w:val="28"/>
        </w:rPr>
        <w:t xml:space="preserve">1. Ничего не трогать в обнаруженном тайнике. Сообщить о находке в территориальный орган МВД России на районном уровне по месту обнаружения по телефонам экстренной службы 102, или 112, или </w:t>
      </w:r>
      <w:r w:rsidR="0029770D">
        <w:rPr>
          <w:rFonts w:ascii="Times New Roman" w:hAnsi="Times New Roman" w:cs="Times New Roman"/>
          <w:sz w:val="28"/>
          <w:szCs w:val="28"/>
        </w:rPr>
        <w:t>на телефоны дежурных частей полиции</w:t>
      </w:r>
      <w:r w:rsidRPr="00434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838" w:rsidRPr="00434B74" w:rsidRDefault="00D05838" w:rsidP="00434B74">
      <w:pPr>
        <w:jc w:val="both"/>
        <w:rPr>
          <w:rFonts w:ascii="Times New Roman" w:hAnsi="Times New Roman" w:cs="Times New Roman"/>
          <w:sz w:val="28"/>
          <w:szCs w:val="28"/>
        </w:rPr>
      </w:pPr>
      <w:r w:rsidRPr="00434B74">
        <w:rPr>
          <w:rFonts w:ascii="Times New Roman" w:hAnsi="Times New Roman" w:cs="Times New Roman"/>
          <w:sz w:val="28"/>
          <w:szCs w:val="28"/>
        </w:rPr>
        <w:t>2. До прибытия сотрудников полиции обеспечить сохранность обнаруженных предметов, не допуская к месту обнаружения посторонних лиц. При наличии в районе указанных мест подозрительных транспортных средств, постараться запомнить или записать их марку, цвет и регистрационные номера.</w:t>
      </w:r>
    </w:p>
    <w:p w:rsidR="00A65F63" w:rsidRPr="00A65F63" w:rsidRDefault="00A65F63" w:rsidP="00A65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5F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Алгоритм действий при обнаружении закладок, факта незаконного приема, хранения, изготовления и сбыта наркотических средств</w:t>
      </w:r>
    </w:p>
    <w:p w:rsidR="00A65F63" w:rsidRPr="00F35DEB" w:rsidRDefault="00A65F63" w:rsidP="00ED2B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35DEB">
        <w:rPr>
          <w:b/>
          <w:sz w:val="28"/>
          <w:szCs w:val="28"/>
        </w:rPr>
        <w:t>Внимание!</w:t>
      </w:r>
    </w:p>
    <w:p w:rsidR="00A65F63" w:rsidRPr="00ED2B30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63" w:rsidRPr="00ED2B30">
        <w:rPr>
          <w:sz w:val="28"/>
          <w:szCs w:val="28"/>
        </w:rPr>
        <w:t xml:space="preserve">Если вы обнаружили тайник с запрещенными веществами («закладку»), </w:t>
      </w:r>
    </w:p>
    <w:p w:rsidR="00A65F63" w:rsidRPr="00ED2B30" w:rsidRDefault="00A65F63" w:rsidP="00ED2B30">
      <w:pPr>
        <w:pStyle w:val="a3"/>
        <w:spacing w:before="0" w:beforeAutospacing="0" w:after="0" w:afterAutospacing="0"/>
        <w:rPr>
          <w:sz w:val="28"/>
          <w:szCs w:val="28"/>
        </w:rPr>
      </w:pPr>
      <w:r w:rsidRPr="00ED2B30">
        <w:rPr>
          <w:sz w:val="28"/>
          <w:szCs w:val="28"/>
        </w:rPr>
        <w:t xml:space="preserve">увидели подозрительных лиц в своем дворе, которые ищут «закладку» либо прячут ее; </w:t>
      </w:r>
    </w:p>
    <w:p w:rsidR="00A65F63" w:rsidRPr="00ED2B30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63" w:rsidRPr="00ED2B30">
        <w:rPr>
          <w:sz w:val="28"/>
          <w:szCs w:val="28"/>
        </w:rPr>
        <w:t xml:space="preserve">заметили рекламу дурманящих средств на тротуарах и стенах строений, заборах; </w:t>
      </w:r>
    </w:p>
    <w:p w:rsidR="00A65F63" w:rsidRPr="00ED2B30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63" w:rsidRPr="00ED2B30">
        <w:rPr>
          <w:sz w:val="28"/>
          <w:szCs w:val="28"/>
        </w:rPr>
        <w:t xml:space="preserve">вам стало известно о близлежащем жилом помещении, используемым кем-то для осуществления незаконных операций с наркотическими средствами и психотропными веществами; </w:t>
      </w:r>
    </w:p>
    <w:p w:rsidR="00A65F63" w:rsidRPr="00ED2B30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63" w:rsidRPr="00ED2B30">
        <w:rPr>
          <w:sz w:val="28"/>
          <w:szCs w:val="28"/>
        </w:rPr>
        <w:t xml:space="preserve">вы узнали, что кто-то из соседей принимает наркотические средства не по назначению врача или реализует их, то, как сознательный и ответственный гражданин, незамедлительно сообщите об этих фактах по номерам телефонов: </w:t>
      </w:r>
    </w:p>
    <w:p w:rsidR="00A65F63" w:rsidRPr="007263D4" w:rsidRDefault="007263D4" w:rsidP="00ED2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7263D4">
        <w:rPr>
          <w:b/>
          <w:sz w:val="28"/>
          <w:szCs w:val="28"/>
        </w:rPr>
        <w:t>тдела полиции № 17</w:t>
      </w:r>
      <w:r>
        <w:rPr>
          <w:b/>
          <w:sz w:val="28"/>
          <w:szCs w:val="28"/>
        </w:rPr>
        <w:t xml:space="preserve"> -</w:t>
      </w:r>
      <w:proofErr w:type="gramStart"/>
      <w:r>
        <w:rPr>
          <w:b/>
          <w:sz w:val="28"/>
          <w:szCs w:val="28"/>
        </w:rPr>
        <w:t>Дегтярск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Pr="007263D4">
        <w:rPr>
          <w:sz w:val="28"/>
          <w:szCs w:val="28"/>
        </w:rPr>
        <w:t>+7 (34397) 6-31-02 (дежурная часть)</w:t>
      </w:r>
    </w:p>
    <w:p w:rsidR="007263D4" w:rsidRPr="007263D4" w:rsidRDefault="00ED2B30" w:rsidP="00ED2B30">
      <w:pPr>
        <w:pStyle w:val="a3"/>
        <w:spacing w:before="0" w:beforeAutospacing="0" w:after="0" w:afterAutospacing="0"/>
        <w:rPr>
          <w:b/>
          <w:bCs/>
          <w:kern w:val="36"/>
          <w:sz w:val="28"/>
          <w:szCs w:val="28"/>
        </w:rPr>
      </w:pPr>
      <w:r w:rsidRPr="00ED2B30">
        <w:rPr>
          <w:b/>
          <w:bCs/>
          <w:kern w:val="36"/>
          <w:sz w:val="28"/>
          <w:szCs w:val="28"/>
        </w:rPr>
        <w:t>Межмуниципальн</w:t>
      </w:r>
      <w:r w:rsidRPr="007263D4">
        <w:rPr>
          <w:b/>
          <w:bCs/>
          <w:kern w:val="36"/>
          <w:sz w:val="28"/>
          <w:szCs w:val="28"/>
        </w:rPr>
        <w:t>ый отдел МВД России «</w:t>
      </w:r>
      <w:proofErr w:type="spellStart"/>
      <w:r w:rsidRPr="007263D4">
        <w:rPr>
          <w:b/>
          <w:bCs/>
          <w:kern w:val="36"/>
          <w:sz w:val="28"/>
          <w:szCs w:val="28"/>
        </w:rPr>
        <w:t>Ревдинский</w:t>
      </w:r>
      <w:proofErr w:type="spellEnd"/>
      <w:r w:rsidRPr="007263D4">
        <w:rPr>
          <w:b/>
          <w:bCs/>
          <w:kern w:val="36"/>
          <w:sz w:val="28"/>
          <w:szCs w:val="28"/>
        </w:rPr>
        <w:t>»</w:t>
      </w:r>
      <w:r w:rsidR="007263D4" w:rsidRPr="007263D4">
        <w:rPr>
          <w:b/>
          <w:bCs/>
          <w:kern w:val="36"/>
          <w:sz w:val="28"/>
          <w:szCs w:val="28"/>
        </w:rPr>
        <w:t>:</w:t>
      </w:r>
    </w:p>
    <w:p w:rsidR="00ED2B30" w:rsidRPr="007263D4" w:rsidRDefault="00ED2B30" w:rsidP="00ED2B30">
      <w:pPr>
        <w:pStyle w:val="a3"/>
        <w:spacing w:before="0" w:beforeAutospacing="0" w:after="0" w:afterAutospacing="0"/>
        <w:rPr>
          <w:bCs/>
          <w:kern w:val="36"/>
          <w:sz w:val="28"/>
          <w:szCs w:val="28"/>
        </w:rPr>
      </w:pPr>
      <w:r w:rsidRPr="007263D4">
        <w:rPr>
          <w:rStyle w:val="a4"/>
          <w:b w:val="0"/>
          <w:sz w:val="28"/>
          <w:szCs w:val="28"/>
        </w:rPr>
        <w:t>Дежурная часть:</w:t>
      </w:r>
      <w:r w:rsidRPr="007263D4">
        <w:rPr>
          <w:b/>
          <w:sz w:val="28"/>
          <w:szCs w:val="28"/>
        </w:rPr>
        <w:t xml:space="preserve"> </w:t>
      </w:r>
      <w:r w:rsidRPr="007263D4">
        <w:rPr>
          <w:sz w:val="28"/>
          <w:szCs w:val="28"/>
        </w:rPr>
        <w:t>+7(34397)5-15-68</w:t>
      </w:r>
    </w:p>
    <w:p w:rsidR="00ED2B30" w:rsidRPr="007263D4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  <w:r w:rsidRPr="007263D4">
        <w:rPr>
          <w:rStyle w:val="a4"/>
          <w:b w:val="0"/>
          <w:sz w:val="28"/>
          <w:szCs w:val="28"/>
        </w:rPr>
        <w:t>Единый телефон «горячей линии» ГУ МВД по Свердловской области</w:t>
      </w:r>
      <w:r w:rsidRPr="007263D4">
        <w:rPr>
          <w:b/>
          <w:sz w:val="28"/>
          <w:szCs w:val="28"/>
        </w:rPr>
        <w:t> </w:t>
      </w:r>
      <w:r w:rsidRPr="007263D4">
        <w:rPr>
          <w:sz w:val="28"/>
          <w:szCs w:val="28"/>
        </w:rPr>
        <w:t>8(343)</w:t>
      </w:r>
      <w:r w:rsidRPr="007263D4">
        <w:rPr>
          <w:rStyle w:val="wmi-callto"/>
          <w:sz w:val="28"/>
          <w:szCs w:val="28"/>
        </w:rPr>
        <w:t>358-70-71</w:t>
      </w:r>
    </w:p>
    <w:p w:rsidR="00ED2B30" w:rsidRDefault="00ED2B30" w:rsidP="00ED2B30">
      <w:pPr>
        <w:pStyle w:val="a3"/>
        <w:spacing w:before="0" w:beforeAutospacing="0" w:after="0" w:afterAutospacing="0"/>
        <w:rPr>
          <w:bCs/>
          <w:kern w:val="36"/>
          <w:sz w:val="28"/>
          <w:szCs w:val="28"/>
        </w:rPr>
      </w:pPr>
    </w:p>
    <w:p w:rsidR="00ED2B30" w:rsidRDefault="00A65F63" w:rsidP="00ED2B30">
      <w:pPr>
        <w:pStyle w:val="a3"/>
        <w:spacing w:before="0" w:beforeAutospacing="0" w:after="0" w:afterAutospacing="0"/>
        <w:rPr>
          <w:sz w:val="28"/>
          <w:szCs w:val="28"/>
        </w:rPr>
      </w:pPr>
      <w:r w:rsidRPr="00ED2B30">
        <w:rPr>
          <w:sz w:val="28"/>
          <w:szCs w:val="28"/>
        </w:rPr>
        <w:t xml:space="preserve">Так, при обнаружении тайника или лица, совершающего действия по его организации в сообщении необходимо максимально подробно описать </w:t>
      </w:r>
      <w:r w:rsidRPr="00ED2B30">
        <w:rPr>
          <w:sz w:val="28"/>
          <w:szCs w:val="28"/>
        </w:rPr>
        <w:lastRenderedPageBreak/>
        <w:t xml:space="preserve">подозреваемых, записать номер автомобиля и запомнить направление, в котором скрылся преступник. Также вы можете сообщить информацию о закладчиках анонимно по телефону доверия / </w:t>
      </w:r>
    </w:p>
    <w:p w:rsidR="00ED2B30" w:rsidRPr="00ED2B30" w:rsidRDefault="00ED2B30" w:rsidP="00ED2B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B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Телефоны доверия ГУ МВД России по Свердловской области: </w:t>
      </w:r>
    </w:p>
    <w:p w:rsidR="00ED2B30" w:rsidRPr="00ED2B30" w:rsidRDefault="00ED2B30" w:rsidP="00ED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D2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(343) 358-71-61, (343) 358-70-71</w:t>
      </w:r>
    </w:p>
    <w:p w:rsidR="00ED2B30" w:rsidRDefault="00ED2B30" w:rsidP="00ED2B3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5F63" w:rsidRPr="00ED2B30" w:rsidRDefault="00A65F63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B30">
        <w:rPr>
          <w:sz w:val="28"/>
          <w:szCs w:val="28"/>
        </w:rPr>
        <w:t xml:space="preserve">До приезда наряда постарайтесь запомнить приметы всех подозрительных лиц, которые оказались в вашем дворе, чтобы рассказать о них полиции. Подходить к этим людям опасно: человек может находиться в состоянии наркотического опьянения, от него можно ожидать чего угодно, он может иметь при себе нож. Не стоит и самостоятельно ликвидировать закладку у собственного дома. А главное, ни в коем случае не берите обнаруженное вещество в руки, возможно, оно ядовито. Кроме того, осматривая нетронутую «закладку», полиция может снять отпечатки пальцев злоумышленника. Постарайтесь оказать максимальное содействие! </w:t>
      </w:r>
    </w:p>
    <w:p w:rsidR="002B1A4E" w:rsidRDefault="002B1A4E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65F63" w:rsidRPr="00ED2B30" w:rsidRDefault="00A65F63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B30">
        <w:rPr>
          <w:sz w:val="28"/>
          <w:szCs w:val="28"/>
        </w:rPr>
        <w:t xml:space="preserve">По статистике, часто «отраву» прячут в книжках, в траве, под камнями, у трансформаторной будки, у забора, в общественных местах или в ближайших дворах - в клумбах, детских песочницах, между оконными рамами, кромкой окон подъездов или просто кладут зелье в валяющуюся на улице пачку из-под сигарет. Всегда будьте бдительны и обязательно разъясните детям, как себя вести при обнаружении «закладок». </w:t>
      </w:r>
    </w:p>
    <w:p w:rsidR="002B1A4E" w:rsidRDefault="002B1A4E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65F63" w:rsidRPr="00ED2B30" w:rsidRDefault="00A65F63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B30">
        <w:rPr>
          <w:sz w:val="28"/>
          <w:szCs w:val="28"/>
        </w:rPr>
        <w:t>С каждым днем надписей и рисунков, рекламирующих наркотики, становится больше. Представители управляющих кампаний совместно с представителями администрации района регулярно выходят в рейд, чтобы закрасить надписи, указывающие, где можно найти дурманящие средства. Кроме адресов сайтов, на которые можно зайти с целью приобретения наркотических средств, часто пишут «Работа», «Работа для молодых людей», заработные платы на некоторых указаны: «от 75 тысяч рублей в неделю». Но уже через несколько месяцев наемный закладчик или «художник» может оказаться за решеткой. Благодаря активности горожан, правоохранительные органы уже не раз выявляли адреса наркоторговцев. Если вы заметили рекламу продажи «</w:t>
      </w:r>
      <w:proofErr w:type="spellStart"/>
      <w:r w:rsidRPr="00ED2B30">
        <w:rPr>
          <w:sz w:val="28"/>
          <w:szCs w:val="28"/>
        </w:rPr>
        <w:t>спайсов</w:t>
      </w:r>
      <w:proofErr w:type="spellEnd"/>
      <w:r w:rsidRPr="00ED2B30">
        <w:rPr>
          <w:sz w:val="28"/>
          <w:szCs w:val="28"/>
        </w:rPr>
        <w:t xml:space="preserve">», звоните в полицию, и она оперативно отреагирует. </w:t>
      </w:r>
    </w:p>
    <w:p w:rsidR="002B1A4E" w:rsidRPr="00ED2B30" w:rsidRDefault="00A65F63" w:rsidP="002B1A4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A4E">
        <w:rPr>
          <w:rFonts w:ascii="Times New Roman" w:hAnsi="Times New Roman" w:cs="Times New Roman"/>
          <w:sz w:val="28"/>
          <w:szCs w:val="28"/>
        </w:rPr>
        <w:t>Сообщить о местах распространения или употребления наркотиков можно также по телефон</w:t>
      </w:r>
      <w:r w:rsidR="002B1A4E" w:rsidRPr="002B1A4E">
        <w:rPr>
          <w:rFonts w:ascii="Times New Roman" w:hAnsi="Times New Roman" w:cs="Times New Roman"/>
          <w:sz w:val="28"/>
          <w:szCs w:val="28"/>
        </w:rPr>
        <w:t xml:space="preserve">у доверия ГУ МВД </w:t>
      </w:r>
      <w:r w:rsidR="002B1A4E" w:rsidRPr="00ED2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 по Свердловской области: </w:t>
      </w:r>
    </w:p>
    <w:p w:rsidR="00A65F63" w:rsidRPr="0017314F" w:rsidRDefault="002B1A4E" w:rsidP="002B1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(343) 358-71-61, (343) 358-70-71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5F63" w:rsidRPr="0017314F">
        <w:rPr>
          <w:rFonts w:ascii="Times New Roman" w:hAnsi="Times New Roman" w:cs="Times New Roman"/>
          <w:sz w:val="28"/>
          <w:szCs w:val="28"/>
        </w:rPr>
        <w:t>и Антинаркотич</w:t>
      </w:r>
      <w:r w:rsidR="0017314F" w:rsidRPr="0017314F">
        <w:rPr>
          <w:rFonts w:ascii="Times New Roman" w:hAnsi="Times New Roman" w:cs="Times New Roman"/>
          <w:sz w:val="28"/>
          <w:szCs w:val="28"/>
        </w:rPr>
        <w:t xml:space="preserve">еской комиссии города, </w:t>
      </w:r>
      <w:r w:rsidR="00A65F63" w:rsidRPr="0017314F">
        <w:rPr>
          <w:rFonts w:ascii="Times New Roman" w:hAnsi="Times New Roman" w:cs="Times New Roman"/>
          <w:sz w:val="28"/>
          <w:szCs w:val="28"/>
        </w:rPr>
        <w:t xml:space="preserve">либо ближайшей дежурной службы полиции. Экстренный номер вызова полиции всегда доступен – 102 (сот.) – 02 (гор.) </w:t>
      </w:r>
    </w:p>
    <w:p w:rsidR="0017314F" w:rsidRDefault="0017314F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65F63" w:rsidRPr="00ED2B30" w:rsidRDefault="00A65F63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B30">
        <w:rPr>
          <w:sz w:val="28"/>
          <w:szCs w:val="28"/>
        </w:rPr>
        <w:t xml:space="preserve">В случае если собственник (наниматель) жилого помещения, члены его семьи или другие совместно проживающие с ним лица используют жилое помещение не по назначению (занимаются в нем незаконным оборотом наркотических средств и психотропных веществ), то, в соответствии со ст. 91 Жилищного Кодекса РФ, первоначально орган местного самоуправления </w:t>
      </w:r>
      <w:r w:rsidRPr="00ED2B30">
        <w:rPr>
          <w:sz w:val="28"/>
          <w:szCs w:val="28"/>
        </w:rPr>
        <w:lastRenderedPageBreak/>
        <w:t xml:space="preserve">принимает к ним меры предупредительного характера, а если они оказались безрезультатными, то производит в судебном порядке выселение виновных без предоставления другого жилого помещения. </w:t>
      </w:r>
    </w:p>
    <w:p w:rsidR="002B1A4E" w:rsidRDefault="002B1A4E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65F63" w:rsidRPr="00ED2B30" w:rsidRDefault="00A65F63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B30">
        <w:rPr>
          <w:sz w:val="28"/>
          <w:szCs w:val="28"/>
        </w:rPr>
        <w:t xml:space="preserve">Употребление веществ на базе конопли по назначению врача не является уголовным правонарушением, если состав ТГК не превышает 4% от назначенной дозы. Однако лицо, занимающееся производством, сбытом, пересылкой наркотических веществ, а также склоняющее к употреблению других, подлежит уголовной ответственности. Безвозмездная передача (дарение) также является сбытом. </w:t>
      </w:r>
    </w:p>
    <w:p w:rsidR="002B1A4E" w:rsidRDefault="002B1A4E" w:rsidP="002F75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5838" w:rsidRPr="00ED2B30" w:rsidRDefault="00D05838" w:rsidP="002F759C">
      <w:pPr>
        <w:spacing w:after="0" w:line="240" w:lineRule="auto"/>
        <w:jc w:val="both"/>
        <w:rPr>
          <w:sz w:val="28"/>
          <w:szCs w:val="28"/>
        </w:rPr>
      </w:pPr>
    </w:p>
    <w:sectPr w:rsidR="00D05838" w:rsidRPr="00ED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506FD"/>
    <w:multiLevelType w:val="multilevel"/>
    <w:tmpl w:val="857C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38"/>
    <w:rsid w:val="0016530A"/>
    <w:rsid w:val="0017314F"/>
    <w:rsid w:val="0029770D"/>
    <w:rsid w:val="002B1A4E"/>
    <w:rsid w:val="002F759C"/>
    <w:rsid w:val="00327BCB"/>
    <w:rsid w:val="00434B74"/>
    <w:rsid w:val="004A7F16"/>
    <w:rsid w:val="006B36B2"/>
    <w:rsid w:val="007263D4"/>
    <w:rsid w:val="007F42D7"/>
    <w:rsid w:val="00960F2C"/>
    <w:rsid w:val="00982014"/>
    <w:rsid w:val="00A65F63"/>
    <w:rsid w:val="00D05838"/>
    <w:rsid w:val="00E22689"/>
    <w:rsid w:val="00ED2B30"/>
    <w:rsid w:val="00F35DEB"/>
    <w:rsid w:val="00F4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AA5"/>
  <w15:chartTrackingRefBased/>
  <w15:docId w15:val="{D553BF1F-4EB6-4EA6-A110-D4B9A62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B30"/>
    <w:rPr>
      <w:b/>
      <w:bCs/>
    </w:rPr>
  </w:style>
  <w:style w:type="character" w:customStyle="1" w:styleId="wmi-callto">
    <w:name w:val="wmi-callto"/>
    <w:basedOn w:val="a0"/>
    <w:rsid w:val="00ED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FFDA-E411-4E53-B95F-09B41D71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19</cp:revision>
  <dcterms:created xsi:type="dcterms:W3CDTF">2023-05-03T06:45:00Z</dcterms:created>
  <dcterms:modified xsi:type="dcterms:W3CDTF">2023-05-17T06:37:00Z</dcterms:modified>
</cp:coreProperties>
</file>