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F4" w:rsidRPr="0071159B" w:rsidRDefault="00ED68FA" w:rsidP="0098571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,Bold"/>
          <w:b/>
          <w:bCs/>
          <w:sz w:val="28"/>
          <w:szCs w:val="28"/>
        </w:rPr>
      </w:pPr>
      <w:r w:rsidRPr="00972866">
        <w:rPr>
          <w:rFonts w:ascii="Times New Roman,Bold" w:hAnsi="Times New Roman,Bold" w:cs="Times New Roman,Bold"/>
          <w:b/>
          <w:bCs/>
          <w:sz w:val="28"/>
          <w:szCs w:val="28"/>
        </w:rPr>
        <w:t>Инновационная</w:t>
      </w:r>
      <w:r w:rsidRPr="00972866">
        <w:rPr>
          <w:rFonts w:ascii="Algerian" w:hAnsi="Algerian" w:cs="Times New Roman,Bold"/>
          <w:b/>
          <w:bCs/>
          <w:sz w:val="28"/>
          <w:szCs w:val="28"/>
        </w:rPr>
        <w:t xml:space="preserve"> </w:t>
      </w:r>
      <w:r w:rsidRPr="00972866">
        <w:rPr>
          <w:rFonts w:ascii="Times New Roman,Bold" w:hAnsi="Times New Roman,Bold" w:cs="Times New Roman,Bold"/>
          <w:b/>
          <w:bCs/>
          <w:sz w:val="28"/>
          <w:szCs w:val="28"/>
        </w:rPr>
        <w:t>деятельность</w:t>
      </w:r>
      <w:r w:rsidRPr="00972866">
        <w:rPr>
          <w:rFonts w:ascii="Algerian" w:hAnsi="Algerian" w:cs="Times New Roman,Bold"/>
          <w:b/>
          <w:bCs/>
          <w:sz w:val="28"/>
          <w:szCs w:val="28"/>
        </w:rPr>
        <w:t xml:space="preserve"> </w:t>
      </w:r>
      <w:r w:rsidRPr="00972866">
        <w:rPr>
          <w:rFonts w:ascii="Times New Roman,Bold" w:hAnsi="Times New Roman,Bold" w:cs="Times New Roman,Bold"/>
          <w:b/>
          <w:bCs/>
          <w:sz w:val="28"/>
          <w:szCs w:val="28"/>
        </w:rPr>
        <w:t>ДОУ</w:t>
      </w:r>
      <w:r w:rsidR="001C22F4" w:rsidRPr="004A07B0">
        <w:rPr>
          <w:rFonts w:ascii="Calibri" w:hAnsi="Calibri" w:cs="Times New Roman,Bold"/>
          <w:b/>
          <w:bCs/>
          <w:sz w:val="28"/>
          <w:szCs w:val="28"/>
        </w:rPr>
        <w:t xml:space="preserve"> </w:t>
      </w:r>
      <w:r w:rsidRPr="00972866">
        <w:rPr>
          <w:rFonts w:ascii="Times New Roman,Bold" w:hAnsi="Times New Roman,Bold" w:cs="Times New Roman,Bold"/>
          <w:b/>
          <w:bCs/>
          <w:sz w:val="28"/>
          <w:szCs w:val="28"/>
        </w:rPr>
        <w:t>в</w:t>
      </w:r>
      <w:r w:rsidRPr="00972866">
        <w:rPr>
          <w:rFonts w:ascii="Algerian" w:hAnsi="Algerian" w:cs="Times New Roman,Bold"/>
          <w:b/>
          <w:bCs/>
          <w:sz w:val="28"/>
          <w:szCs w:val="28"/>
        </w:rPr>
        <w:t xml:space="preserve"> </w:t>
      </w:r>
      <w:r w:rsidRPr="00972866">
        <w:rPr>
          <w:rFonts w:ascii="Times New Roman,Bold" w:hAnsi="Times New Roman,Bold" w:cs="Times New Roman,Bold"/>
          <w:b/>
          <w:bCs/>
          <w:sz w:val="28"/>
          <w:szCs w:val="28"/>
        </w:rPr>
        <w:t>условиях</w:t>
      </w:r>
      <w:r w:rsidRPr="00972866">
        <w:rPr>
          <w:rFonts w:ascii="Algerian" w:hAnsi="Algerian" w:cs="Times New Roman,Bold"/>
          <w:b/>
          <w:bCs/>
          <w:sz w:val="28"/>
          <w:szCs w:val="28"/>
        </w:rPr>
        <w:t xml:space="preserve"> </w:t>
      </w:r>
      <w:r w:rsidRPr="00972866">
        <w:rPr>
          <w:rFonts w:ascii="Times New Roman,Bold" w:hAnsi="Times New Roman,Bold" w:cs="Times New Roman,Bold"/>
          <w:b/>
          <w:bCs/>
          <w:sz w:val="28"/>
          <w:szCs w:val="28"/>
        </w:rPr>
        <w:t>введения</w:t>
      </w:r>
      <w:r w:rsidRPr="00972866">
        <w:rPr>
          <w:rFonts w:ascii="Algerian" w:hAnsi="Algerian" w:cs="Times New Roman,Bold"/>
          <w:b/>
          <w:bCs/>
          <w:sz w:val="28"/>
          <w:szCs w:val="28"/>
        </w:rPr>
        <w:t xml:space="preserve"> </w:t>
      </w:r>
      <w:r w:rsidRPr="00972866">
        <w:rPr>
          <w:rFonts w:ascii="Times New Roman,Bold" w:hAnsi="Times New Roman,Bold" w:cs="Times New Roman,Bold"/>
          <w:b/>
          <w:bCs/>
          <w:sz w:val="28"/>
          <w:szCs w:val="28"/>
        </w:rPr>
        <w:t>ФГОС</w:t>
      </w:r>
      <w:r w:rsidRPr="00972866">
        <w:rPr>
          <w:rFonts w:ascii="Algerian" w:hAnsi="Algerian" w:cs="Times New Roman,Bold"/>
          <w:b/>
          <w:bCs/>
          <w:sz w:val="28"/>
          <w:szCs w:val="28"/>
        </w:rPr>
        <w:t xml:space="preserve"> </w:t>
      </w:r>
      <w:r w:rsidRPr="00972866">
        <w:rPr>
          <w:rFonts w:ascii="Times New Roman,Bold" w:hAnsi="Times New Roman,Bold" w:cs="Times New Roman,Bold"/>
          <w:b/>
          <w:bCs/>
          <w:sz w:val="28"/>
          <w:szCs w:val="28"/>
        </w:rPr>
        <w:t>ДО</w:t>
      </w:r>
    </w:p>
    <w:p w:rsidR="00ED68FA" w:rsidRPr="00972866" w:rsidRDefault="00ED68FA" w:rsidP="00985717">
      <w:pPr>
        <w:autoSpaceDE w:val="0"/>
        <w:autoSpaceDN w:val="0"/>
        <w:adjustRightInd w:val="0"/>
        <w:spacing w:after="0" w:line="240" w:lineRule="auto"/>
        <w:rPr>
          <w:rFonts w:ascii="Algerian" w:hAnsi="Algerian" w:cs="Times New Roman,Italic"/>
          <w:iCs/>
        </w:rPr>
      </w:pPr>
    </w:p>
    <w:p w:rsidR="00ED68FA" w:rsidRDefault="00ED68FA" w:rsidP="0098571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</w:rPr>
      </w:pPr>
    </w:p>
    <w:p w:rsidR="004D051F" w:rsidRDefault="001C22F4" w:rsidP="007B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</w:rPr>
        <w:tab/>
      </w:r>
      <w:r w:rsidR="004D051F" w:rsidRPr="009B5F2F">
        <w:rPr>
          <w:rFonts w:ascii="Times New Roman" w:hAnsi="Times New Roman"/>
          <w:sz w:val="28"/>
          <w:szCs w:val="28"/>
        </w:rPr>
        <w:t>ДОУ</w:t>
      </w:r>
      <w:r w:rsidR="004D051F">
        <w:rPr>
          <w:rFonts w:ascii="Times New Roman" w:hAnsi="Times New Roman"/>
          <w:sz w:val="28"/>
          <w:szCs w:val="28"/>
        </w:rPr>
        <w:t xml:space="preserve"> </w:t>
      </w:r>
      <w:r w:rsidR="004D051F" w:rsidRPr="009B5F2F">
        <w:rPr>
          <w:rFonts w:ascii="Times New Roman" w:hAnsi="Times New Roman"/>
          <w:sz w:val="28"/>
          <w:szCs w:val="28"/>
        </w:rPr>
        <w:t>должно быстро реагировать на изменения в системе дошкольного образования, находить</w:t>
      </w:r>
      <w:r w:rsidR="004D051F">
        <w:rPr>
          <w:rFonts w:ascii="Times New Roman" w:hAnsi="Times New Roman"/>
          <w:sz w:val="28"/>
          <w:szCs w:val="28"/>
        </w:rPr>
        <w:t xml:space="preserve"> </w:t>
      </w:r>
      <w:r w:rsidR="004D051F" w:rsidRPr="009B5F2F">
        <w:rPr>
          <w:rFonts w:ascii="Times New Roman" w:hAnsi="Times New Roman"/>
          <w:sz w:val="28"/>
          <w:szCs w:val="28"/>
        </w:rPr>
        <w:t>пути и способы эффективного развития учреждения</w:t>
      </w:r>
      <w:r w:rsidR="004D051F">
        <w:rPr>
          <w:rFonts w:ascii="Times New Roman" w:hAnsi="Times New Roman"/>
          <w:sz w:val="28"/>
          <w:szCs w:val="28"/>
        </w:rPr>
        <w:t>.</w:t>
      </w:r>
      <w:r w:rsidR="004D051F" w:rsidRPr="009B5F2F">
        <w:rPr>
          <w:rFonts w:ascii="Times New Roman" w:hAnsi="Times New Roman"/>
          <w:sz w:val="24"/>
          <w:szCs w:val="24"/>
        </w:rPr>
        <w:t xml:space="preserve"> </w:t>
      </w:r>
    </w:p>
    <w:p w:rsidR="004D051F" w:rsidRDefault="004D051F" w:rsidP="007B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5F2F">
        <w:rPr>
          <w:rFonts w:ascii="Times New Roman" w:hAnsi="Times New Roman"/>
          <w:sz w:val="28"/>
          <w:szCs w:val="28"/>
        </w:rPr>
        <w:t xml:space="preserve">В связи с введением ФГОС актуальным стало </w:t>
      </w:r>
      <w:r w:rsidR="00CB0370">
        <w:rPr>
          <w:rFonts w:ascii="Times New Roman" w:hAnsi="Times New Roman"/>
          <w:sz w:val="28"/>
          <w:szCs w:val="28"/>
        </w:rPr>
        <w:t xml:space="preserve">переосмысление </w:t>
      </w:r>
      <w:r w:rsidRPr="009B5F2F">
        <w:rPr>
          <w:rFonts w:ascii="Times New Roman" w:hAnsi="Times New Roman"/>
          <w:sz w:val="28"/>
          <w:szCs w:val="28"/>
        </w:rPr>
        <w:t>педагогами  содержания и форм работы с детьми</w:t>
      </w:r>
      <w:r>
        <w:rPr>
          <w:rFonts w:ascii="Times New Roman" w:hAnsi="Times New Roman"/>
          <w:sz w:val="28"/>
          <w:szCs w:val="28"/>
        </w:rPr>
        <w:t>. Единственно возможный путь -  инновационная деятельность детского сада в целом и каждого педагога в частности.</w:t>
      </w:r>
    </w:p>
    <w:p w:rsidR="004D051F" w:rsidRPr="009B5F2F" w:rsidRDefault="004D051F" w:rsidP="007B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B5F2F">
        <w:rPr>
          <w:rFonts w:ascii="Times New Roman" w:hAnsi="Times New Roman"/>
          <w:i/>
          <w:sz w:val="28"/>
          <w:szCs w:val="28"/>
        </w:rPr>
        <w:t>- Как вы думаете, что такое инновация?</w:t>
      </w:r>
    </w:p>
    <w:p w:rsidR="004D051F" w:rsidRDefault="004D051F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75AEF">
        <w:rPr>
          <w:rFonts w:ascii="Times New Roman" w:hAnsi="Times New Roman"/>
          <w:b/>
          <w:i/>
          <w:sz w:val="28"/>
          <w:szCs w:val="28"/>
        </w:rPr>
        <w:t>Инновацией</w:t>
      </w:r>
      <w:r w:rsidRPr="00C05BE1">
        <w:rPr>
          <w:rFonts w:ascii="Times New Roman" w:hAnsi="Times New Roman"/>
          <w:sz w:val="28"/>
          <w:szCs w:val="28"/>
        </w:rPr>
        <w:t xml:space="preserve"> называют создание и использование нового компонента, вызывающего изменение среды из одного состояние в другое. Соответственно под </w:t>
      </w:r>
      <w:r w:rsidRPr="00675663">
        <w:rPr>
          <w:rFonts w:ascii="Times New Roman" w:hAnsi="Times New Roman"/>
          <w:b/>
          <w:i/>
          <w:sz w:val="28"/>
          <w:szCs w:val="28"/>
        </w:rPr>
        <w:t>инновационными технологиями</w:t>
      </w:r>
      <w:r w:rsidRPr="00C05BE1">
        <w:rPr>
          <w:rFonts w:ascii="Times New Roman" w:hAnsi="Times New Roman"/>
          <w:sz w:val="28"/>
          <w:szCs w:val="28"/>
        </w:rPr>
        <w:t xml:space="preserve"> в образовательном процессе понимается </w:t>
      </w:r>
      <w:r w:rsidRPr="00675663">
        <w:rPr>
          <w:rFonts w:ascii="Times New Roman" w:hAnsi="Times New Roman"/>
          <w:b/>
          <w:i/>
          <w:sz w:val="28"/>
          <w:szCs w:val="28"/>
        </w:rPr>
        <w:t>создание нового, ранее не существующего компонента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F6717B" w:rsidRPr="00267101" w:rsidRDefault="00F6717B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65C84">
        <w:rPr>
          <w:rFonts w:ascii="Times New Roman" w:hAnsi="Times New Roman"/>
          <w:b/>
          <w:sz w:val="28"/>
          <w:szCs w:val="28"/>
        </w:rPr>
        <w:t>Цель</w:t>
      </w:r>
      <w:r w:rsidR="004D051F">
        <w:rPr>
          <w:rFonts w:ascii="Times New Roman" w:hAnsi="Times New Roman"/>
          <w:b/>
          <w:sz w:val="28"/>
          <w:szCs w:val="28"/>
        </w:rPr>
        <w:t xml:space="preserve"> использования инноваций - </w:t>
      </w:r>
      <w:r w:rsidRPr="00267101">
        <w:rPr>
          <w:rFonts w:ascii="Times New Roman" w:hAnsi="Times New Roman"/>
          <w:sz w:val="28"/>
          <w:szCs w:val="28"/>
        </w:rPr>
        <w:t xml:space="preserve"> создать личностно-ориентированную образовательную среду в ДОУ, позволяющую формировать условия для полноценного физического, духовного психоэмоционального здоровья, межличностного, группового развивающего взаимодействия детей, родителей, педагогов и специалистов.</w:t>
      </w:r>
    </w:p>
    <w:p w:rsidR="00F6717B" w:rsidRPr="00267101" w:rsidRDefault="00F6717B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65C84">
        <w:rPr>
          <w:rFonts w:ascii="Times New Roman" w:hAnsi="Times New Roman"/>
          <w:b/>
          <w:sz w:val="28"/>
          <w:szCs w:val="28"/>
        </w:rPr>
        <w:t>Задачи:</w:t>
      </w:r>
      <w:r w:rsidRPr="00267101">
        <w:rPr>
          <w:rFonts w:ascii="Times New Roman" w:hAnsi="Times New Roman"/>
          <w:sz w:val="28"/>
          <w:szCs w:val="28"/>
        </w:rPr>
        <w:t xml:space="preserve"> воспитывать социально–личностные качества дошкольников, умеющих мыслить неординарно и</w:t>
      </w:r>
      <w:r>
        <w:rPr>
          <w:rFonts w:ascii="Times New Roman" w:hAnsi="Times New Roman"/>
          <w:sz w:val="28"/>
          <w:szCs w:val="28"/>
        </w:rPr>
        <w:t xml:space="preserve"> творчески; </w:t>
      </w:r>
      <w:r w:rsidRPr="00267101">
        <w:rPr>
          <w:rFonts w:ascii="Times New Roman" w:hAnsi="Times New Roman"/>
          <w:sz w:val="28"/>
          <w:szCs w:val="28"/>
        </w:rPr>
        <w:t xml:space="preserve">развивать инициативность, любознательность, произвольность, способность к творческому самовыражению, стимулировать коммуникативную, познавательную, игровую и другую активность детей </w:t>
      </w:r>
      <w:r>
        <w:rPr>
          <w:rFonts w:ascii="Times New Roman" w:hAnsi="Times New Roman"/>
          <w:sz w:val="28"/>
          <w:szCs w:val="28"/>
        </w:rPr>
        <w:t>в различных видах деятельности;</w:t>
      </w:r>
      <w:r w:rsidR="007C5275">
        <w:rPr>
          <w:rFonts w:ascii="Times New Roman" w:hAnsi="Times New Roman"/>
          <w:sz w:val="28"/>
          <w:szCs w:val="28"/>
        </w:rPr>
        <w:t xml:space="preserve"> </w:t>
      </w:r>
      <w:r w:rsidRPr="00267101">
        <w:rPr>
          <w:rFonts w:ascii="Times New Roman" w:hAnsi="Times New Roman"/>
          <w:sz w:val="28"/>
          <w:szCs w:val="28"/>
        </w:rPr>
        <w:t>научить детей применять современные инновационные технологии, направленные на успешную социализацию личности в обществе и повышения уровня интеллектуального мышления и креативного воображения.</w:t>
      </w:r>
    </w:p>
    <w:p w:rsidR="00267101" w:rsidRPr="00F6717B" w:rsidRDefault="00267101" w:rsidP="007B7E2F">
      <w:pPr>
        <w:spacing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6717B">
        <w:rPr>
          <w:rFonts w:ascii="Times New Roman" w:hAnsi="Times New Roman"/>
          <w:i/>
          <w:sz w:val="28"/>
          <w:szCs w:val="28"/>
          <w:u w:val="single"/>
        </w:rPr>
        <w:t>К числу современных образовательных технологий можно отнести: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7101">
        <w:rPr>
          <w:rFonts w:ascii="Times New Roman" w:hAnsi="Times New Roman"/>
          <w:b/>
          <w:sz w:val="28"/>
          <w:szCs w:val="28"/>
        </w:rPr>
        <w:t>Здоровьесберегающие технологии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 xml:space="preserve">Целью здоровьесберегающих технологий является обеспечение ребенку возможности сохранения здоровья, формирование у него необходимых знаний, умений, навыков по здоровому образу жизни. </w:t>
      </w:r>
    </w:p>
    <w:p w:rsid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Здоровьесберегающие п</w:t>
      </w:r>
      <w:r>
        <w:rPr>
          <w:rFonts w:ascii="Times New Roman" w:hAnsi="Times New Roman"/>
          <w:sz w:val="28"/>
          <w:szCs w:val="28"/>
        </w:rPr>
        <w:t>едагогические технологии включа</w:t>
      </w:r>
      <w:r w:rsidRPr="00267101">
        <w:rPr>
          <w:rFonts w:ascii="Times New Roman" w:hAnsi="Times New Roman"/>
          <w:sz w:val="28"/>
          <w:szCs w:val="28"/>
        </w:rPr>
        <w:t>ют все аспекты воздействия педагога на здоровье ребенка на разных уровнях — информационном, психол</w:t>
      </w:r>
      <w:r>
        <w:rPr>
          <w:rFonts w:ascii="Times New Roman" w:hAnsi="Times New Roman"/>
          <w:sz w:val="28"/>
          <w:szCs w:val="28"/>
        </w:rPr>
        <w:t>огическом, био­энергетическом.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В современных условиях развитие человека невозможно без построения системы формирования его здоровья. Выбор здоровьесберегающих педагогических технологий зависит: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267101">
        <w:rPr>
          <w:rFonts w:ascii="Times New Roman" w:hAnsi="Times New Roman"/>
          <w:sz w:val="28"/>
          <w:szCs w:val="28"/>
        </w:rPr>
        <w:t xml:space="preserve">  от типа дошкольного учреждения, 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267101">
        <w:rPr>
          <w:rFonts w:ascii="Times New Roman" w:hAnsi="Times New Roman"/>
          <w:sz w:val="28"/>
          <w:szCs w:val="28"/>
        </w:rPr>
        <w:t xml:space="preserve">   от продолжительности пребывания в нем детей,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 </w:t>
      </w:r>
      <w:r w:rsidRPr="00267101">
        <w:rPr>
          <w:rFonts w:ascii="Times New Roman" w:hAnsi="Times New Roman"/>
          <w:sz w:val="28"/>
          <w:szCs w:val="28"/>
        </w:rPr>
        <w:t xml:space="preserve"> от программы, по которой работают педагоги,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Pr="00267101">
        <w:rPr>
          <w:rFonts w:ascii="Times New Roman" w:hAnsi="Times New Roman"/>
          <w:sz w:val="28"/>
          <w:szCs w:val="28"/>
        </w:rPr>
        <w:t xml:space="preserve">   конкретных условий ДОУ,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267101">
        <w:rPr>
          <w:rFonts w:ascii="Times New Roman" w:hAnsi="Times New Roman"/>
          <w:sz w:val="28"/>
          <w:szCs w:val="28"/>
        </w:rPr>
        <w:t xml:space="preserve">    профессиональной компетентности педагога, </w:t>
      </w:r>
    </w:p>
    <w:p w:rsidR="00F6717B" w:rsidRDefault="00267101" w:rsidP="007B7E2F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267101">
        <w:rPr>
          <w:rFonts w:ascii="Times New Roman" w:hAnsi="Times New Roman"/>
          <w:sz w:val="28"/>
          <w:szCs w:val="28"/>
        </w:rPr>
        <w:t xml:space="preserve">  показателей здоровья детей.</w:t>
      </w:r>
      <w:r w:rsidR="00F6717B" w:rsidRPr="00F6717B">
        <w:rPr>
          <w:rFonts w:ascii="Times New Roman" w:hAnsi="Times New Roman"/>
          <w:i/>
          <w:sz w:val="28"/>
          <w:szCs w:val="28"/>
        </w:rPr>
        <w:t xml:space="preserve"> </w:t>
      </w:r>
    </w:p>
    <w:p w:rsidR="00F6717B" w:rsidRDefault="00F6717B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50C3E">
        <w:rPr>
          <w:rFonts w:ascii="Times New Roman" w:hAnsi="Times New Roman"/>
          <w:i/>
          <w:sz w:val="28"/>
          <w:szCs w:val="28"/>
        </w:rPr>
        <w:t xml:space="preserve">Формами </w:t>
      </w:r>
      <w:r w:rsidRPr="00C05BE1">
        <w:rPr>
          <w:rFonts w:ascii="Times New Roman" w:hAnsi="Times New Roman"/>
          <w:sz w:val="28"/>
          <w:szCs w:val="28"/>
        </w:rPr>
        <w:t>работы являются спортивные праздники, физкультминутки между</w:t>
      </w:r>
      <w:r>
        <w:rPr>
          <w:rFonts w:ascii="Times New Roman" w:hAnsi="Times New Roman"/>
          <w:sz w:val="28"/>
          <w:szCs w:val="28"/>
        </w:rPr>
        <w:t xml:space="preserve"> занятиями, </w:t>
      </w:r>
      <w:r w:rsidRPr="00C05BE1">
        <w:rPr>
          <w:rFonts w:ascii="Times New Roman" w:hAnsi="Times New Roman"/>
          <w:sz w:val="28"/>
          <w:szCs w:val="28"/>
        </w:rPr>
        <w:t>гимнастика для глаз, дыхательная гимнастика, пальчиковая и динамическая гимнастика, релаксация, спортивные игры</w:t>
      </w:r>
      <w:r>
        <w:rPr>
          <w:rFonts w:ascii="Times New Roman" w:hAnsi="Times New Roman"/>
          <w:sz w:val="28"/>
          <w:szCs w:val="28"/>
        </w:rPr>
        <w:t xml:space="preserve">, закаливание, водные процедуры, </w:t>
      </w:r>
      <w:r w:rsidRPr="00C05BE1">
        <w:rPr>
          <w:rFonts w:ascii="Times New Roman" w:hAnsi="Times New Roman"/>
          <w:sz w:val="28"/>
          <w:szCs w:val="28"/>
        </w:rPr>
        <w:t xml:space="preserve">прогулки не только на территории детского сада, но и в лесопарковых зонах, </w:t>
      </w:r>
      <w:r>
        <w:rPr>
          <w:rFonts w:ascii="Times New Roman" w:hAnsi="Times New Roman"/>
          <w:sz w:val="28"/>
          <w:szCs w:val="28"/>
        </w:rPr>
        <w:t>которые можно назвать уже прогулками – походами</w:t>
      </w:r>
      <w:r w:rsidRPr="00C05BE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Применение последней формы позволяет решить задачи по ознакомлению дошкольников с природой, воспитанию бережного отношения к ней, изучение ближайшего социального окружения. Главное отличие прогулок – походов от обычных прогулок заключается в целенаправленном развитии физических качеств, насыщенной двигательной активности. Подробнее о прогулк</w:t>
      </w:r>
      <w:r w:rsidR="00985717">
        <w:rPr>
          <w:rFonts w:ascii="Times New Roman" w:hAnsi="Times New Roman"/>
          <w:sz w:val="28"/>
          <w:szCs w:val="28"/>
        </w:rPr>
        <w:t>ах – походах – ж. «</w:t>
      </w:r>
      <w:r>
        <w:rPr>
          <w:rFonts w:ascii="Times New Roman" w:hAnsi="Times New Roman"/>
          <w:sz w:val="28"/>
          <w:szCs w:val="28"/>
        </w:rPr>
        <w:t>Старший воспитатель», №5, 2011г.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7101">
        <w:rPr>
          <w:rFonts w:ascii="Times New Roman" w:hAnsi="Times New Roman"/>
          <w:b/>
          <w:sz w:val="28"/>
          <w:szCs w:val="28"/>
        </w:rPr>
        <w:t>Технологии проектной деятельности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Цель: Развитие и обогащение социально-личностного опыта посредством включения детей в сферу межличностного взаимодействия.</w:t>
      </w:r>
    </w:p>
    <w:p w:rsidR="00F6717B" w:rsidRDefault="00F6717B" w:rsidP="007B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DE6">
        <w:rPr>
          <w:rFonts w:ascii="Times New Roman" w:hAnsi="Times New Roman"/>
          <w:i/>
          <w:sz w:val="28"/>
          <w:szCs w:val="28"/>
        </w:rPr>
        <w:t>Смысл</w:t>
      </w:r>
      <w:r w:rsidR="004C39E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проектной </w:t>
      </w:r>
      <w:r w:rsidRPr="00675663">
        <w:rPr>
          <w:rFonts w:ascii="Times New Roman" w:hAnsi="Times New Roman"/>
          <w:b/>
          <w:i/>
          <w:sz w:val="28"/>
          <w:szCs w:val="28"/>
        </w:rPr>
        <w:t>деятельност</w:t>
      </w:r>
      <w:r>
        <w:rPr>
          <w:rFonts w:ascii="Times New Roman" w:hAnsi="Times New Roman"/>
          <w:b/>
          <w:i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BE1">
        <w:rPr>
          <w:rFonts w:ascii="Times New Roman" w:hAnsi="Times New Roman"/>
          <w:sz w:val="28"/>
          <w:szCs w:val="28"/>
        </w:rPr>
        <w:t>заключается в создании проблемной деятельности, которая осуществляется ребёнком совместно с педагогом. Знания, которые ребёнок получает в ходе работы над проектом, становятся его личным достоянием и прочно закрепляются в уже имеющейся системе знаний об окружающем мире.</w:t>
      </w:r>
      <w:r w:rsidRPr="00950C3E">
        <w:rPr>
          <w:rFonts w:ascii="Times New Roman" w:hAnsi="Times New Roman"/>
          <w:sz w:val="28"/>
          <w:szCs w:val="28"/>
        </w:rPr>
        <w:t xml:space="preserve"> </w:t>
      </w:r>
    </w:p>
    <w:p w:rsidR="00F6717B" w:rsidRPr="00E75AEF" w:rsidRDefault="00F6717B" w:rsidP="007B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F">
        <w:rPr>
          <w:rFonts w:ascii="Times New Roman" w:hAnsi="Times New Roman"/>
          <w:sz w:val="28"/>
          <w:szCs w:val="28"/>
        </w:rPr>
        <w:t>Проектирование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EF">
        <w:rPr>
          <w:rFonts w:ascii="Times New Roman" w:hAnsi="Times New Roman"/>
          <w:sz w:val="28"/>
          <w:szCs w:val="28"/>
        </w:rPr>
        <w:t xml:space="preserve">заставляет </w:t>
      </w:r>
      <w:r>
        <w:rPr>
          <w:rFonts w:ascii="Times New Roman" w:hAnsi="Times New Roman"/>
          <w:sz w:val="28"/>
          <w:szCs w:val="28"/>
        </w:rPr>
        <w:t xml:space="preserve">самих педагогов </w:t>
      </w:r>
      <w:r w:rsidRPr="00E75AEF">
        <w:rPr>
          <w:rFonts w:ascii="Times New Roman" w:hAnsi="Times New Roman"/>
          <w:sz w:val="28"/>
          <w:szCs w:val="28"/>
        </w:rPr>
        <w:t>находиться в пространстве множества возможностей и изменяет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EF">
        <w:rPr>
          <w:rFonts w:ascii="Times New Roman" w:hAnsi="Times New Roman"/>
          <w:sz w:val="28"/>
          <w:szCs w:val="28"/>
        </w:rPr>
        <w:t>организацию работы с детьми. Проектная деятельность не допускает стандартных действий,</w:t>
      </w:r>
    </w:p>
    <w:p w:rsidR="00F6717B" w:rsidRDefault="00F6717B" w:rsidP="007B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AEF">
        <w:rPr>
          <w:rFonts w:ascii="Times New Roman" w:hAnsi="Times New Roman"/>
          <w:sz w:val="28"/>
          <w:szCs w:val="28"/>
        </w:rPr>
        <w:t>требует постоянног</w:t>
      </w:r>
      <w:r w:rsidR="004C39EE">
        <w:rPr>
          <w:rFonts w:ascii="Times New Roman" w:hAnsi="Times New Roman"/>
          <w:sz w:val="28"/>
          <w:szCs w:val="28"/>
        </w:rPr>
        <w:t xml:space="preserve">о творческого поиска </w:t>
      </w:r>
      <w:r w:rsidRPr="00E75AEF">
        <w:rPr>
          <w:rFonts w:ascii="Times New Roman" w:hAnsi="Times New Roman"/>
          <w:sz w:val="28"/>
          <w:szCs w:val="28"/>
        </w:rPr>
        <w:t>пути решения проблем. Таким образом,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EF">
        <w:rPr>
          <w:rFonts w:ascii="Times New Roman" w:hAnsi="Times New Roman"/>
          <w:sz w:val="28"/>
          <w:szCs w:val="28"/>
        </w:rPr>
        <w:t>метод проектов</w:t>
      </w:r>
      <w:r w:rsidR="004C39EE">
        <w:rPr>
          <w:rFonts w:ascii="Times New Roman" w:hAnsi="Times New Roman"/>
          <w:sz w:val="28"/>
          <w:szCs w:val="28"/>
        </w:rPr>
        <w:t xml:space="preserve"> </w:t>
      </w:r>
      <w:r w:rsidRPr="00E75AEF">
        <w:rPr>
          <w:rFonts w:ascii="Times New Roman" w:hAnsi="Times New Roman"/>
          <w:sz w:val="28"/>
          <w:szCs w:val="28"/>
        </w:rPr>
        <w:t>обеспечивает режим разви</w:t>
      </w:r>
      <w:r>
        <w:rPr>
          <w:rFonts w:ascii="Times New Roman" w:hAnsi="Times New Roman"/>
          <w:sz w:val="28"/>
          <w:szCs w:val="28"/>
        </w:rPr>
        <w:t>тия ДОУ.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67101">
        <w:rPr>
          <w:rFonts w:ascii="Times New Roman" w:hAnsi="Times New Roman"/>
          <w:b/>
          <w:i/>
          <w:sz w:val="28"/>
          <w:szCs w:val="28"/>
        </w:rPr>
        <w:t>Классификация учебных проектов: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267101">
        <w:rPr>
          <w:rFonts w:ascii="Times New Roman" w:hAnsi="Times New Roman"/>
          <w:sz w:val="28"/>
          <w:szCs w:val="28"/>
        </w:rPr>
        <w:t>«игровые» — детские занятия, участие в групповой деятельности (игры, народные танцы, драматизации, разного рода развлечения);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*«экскурсионные» - </w:t>
      </w:r>
      <w:r w:rsidRPr="00267101">
        <w:rPr>
          <w:rFonts w:ascii="Times New Roman" w:hAnsi="Times New Roman"/>
          <w:sz w:val="28"/>
          <w:szCs w:val="28"/>
        </w:rPr>
        <w:t>направленные на изучение проблем, связанных с окружающей природой и общественной жизнью;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*«повествовательные» - </w:t>
      </w:r>
      <w:r w:rsidRPr="00267101">
        <w:rPr>
          <w:rFonts w:ascii="Times New Roman" w:hAnsi="Times New Roman"/>
          <w:sz w:val="28"/>
          <w:szCs w:val="28"/>
        </w:rPr>
        <w:t xml:space="preserve">  при разработке которых дети учатся передавать свои впечатления и чувства в устной, письменной, вокальной художественной (карт</w:t>
      </w:r>
      <w:r>
        <w:rPr>
          <w:rFonts w:ascii="Times New Roman" w:hAnsi="Times New Roman"/>
          <w:sz w:val="28"/>
          <w:szCs w:val="28"/>
        </w:rPr>
        <w:t>ина), музыкальной (игра на музыкальных инструментах</w:t>
      </w:r>
      <w:r w:rsidRPr="00267101">
        <w:rPr>
          <w:rFonts w:ascii="Times New Roman" w:hAnsi="Times New Roman"/>
          <w:sz w:val="28"/>
          <w:szCs w:val="28"/>
        </w:rPr>
        <w:t>) формах;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</w:t>
      </w:r>
      <w:r w:rsidRPr="00267101">
        <w:rPr>
          <w:rFonts w:ascii="Times New Roman" w:hAnsi="Times New Roman"/>
          <w:sz w:val="28"/>
          <w:szCs w:val="28"/>
        </w:rPr>
        <w:t>«конструктивные», нацеленные на создание конкретного полезного продукта: сколачивание скворечника, устройство клумб.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7101">
        <w:rPr>
          <w:rFonts w:ascii="Times New Roman" w:hAnsi="Times New Roman"/>
          <w:b/>
          <w:sz w:val="28"/>
          <w:szCs w:val="28"/>
        </w:rPr>
        <w:t>Технология исследовательской деятельности</w:t>
      </w:r>
    </w:p>
    <w:p w:rsidR="00F6717B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lastRenderedPageBreak/>
        <w:t>Цель исследовательской деятельности в детском саду - сформировать у дошкольников основные ключевые компетенции, способность к исследовательскому типу мышления.</w:t>
      </w:r>
      <w:r w:rsidR="00F6717B" w:rsidRPr="00F6717B">
        <w:rPr>
          <w:rFonts w:ascii="Times New Roman" w:hAnsi="Times New Roman"/>
          <w:sz w:val="28"/>
          <w:szCs w:val="28"/>
        </w:rPr>
        <w:t xml:space="preserve"> </w:t>
      </w:r>
    </w:p>
    <w:p w:rsidR="00F6717B" w:rsidRDefault="00F6717B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Хорошо использовать решение </w:t>
      </w:r>
      <w:r w:rsidRPr="00832CA4">
        <w:rPr>
          <w:rFonts w:ascii="Times New Roman" w:hAnsi="Times New Roman"/>
          <w:i/>
          <w:sz w:val="28"/>
          <w:szCs w:val="28"/>
        </w:rPr>
        <w:t>проблемных ситуаций</w:t>
      </w:r>
      <w:r w:rsidR="004C39EE">
        <w:rPr>
          <w:rFonts w:ascii="Times New Roman" w:hAnsi="Times New Roman"/>
          <w:sz w:val="28"/>
          <w:szCs w:val="28"/>
        </w:rPr>
        <w:t xml:space="preserve"> (</w:t>
      </w:r>
      <w:r w:rsidR="003C031B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 xml:space="preserve">и на чём из Волгограда добраться в Африку? Что надо сделать, чтобы в группе был всегда зелёный лук?..). </w:t>
      </w:r>
      <w:r w:rsidRPr="00AC258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</w:t>
      </w:r>
      <w:r w:rsidRPr="00AC2580">
        <w:rPr>
          <w:rFonts w:ascii="Times New Roman" w:hAnsi="Times New Roman"/>
          <w:i/>
          <w:sz w:val="28"/>
          <w:szCs w:val="28"/>
        </w:rPr>
        <w:t>Коллекционирование</w:t>
      </w:r>
      <w:r>
        <w:rPr>
          <w:rFonts w:ascii="Times New Roman" w:hAnsi="Times New Roman"/>
          <w:sz w:val="28"/>
          <w:szCs w:val="28"/>
        </w:rPr>
        <w:t xml:space="preserve"> так же способствует развитию познавательно – исследовательской деятельности: скажем, решили создать коллекцию фотографий животных Африки. Во-первых,</w:t>
      </w:r>
      <w:r w:rsidRPr="008D7890">
        <w:rPr>
          <w:rFonts w:ascii="Times New Roman" w:hAnsi="Times New Roman"/>
          <w:b/>
          <w:sz w:val="28"/>
          <w:szCs w:val="28"/>
        </w:rPr>
        <w:t xml:space="preserve"> узнаем</w:t>
      </w:r>
      <w:r>
        <w:rPr>
          <w:rFonts w:ascii="Times New Roman" w:hAnsi="Times New Roman"/>
          <w:sz w:val="28"/>
          <w:szCs w:val="28"/>
        </w:rPr>
        <w:t xml:space="preserve">, где эти фото можно взять.  В ходе поиска, конечно, </w:t>
      </w:r>
      <w:r w:rsidRPr="00AC2580">
        <w:rPr>
          <w:rFonts w:ascii="Times New Roman" w:hAnsi="Times New Roman"/>
          <w:b/>
          <w:sz w:val="28"/>
          <w:szCs w:val="28"/>
        </w:rPr>
        <w:t xml:space="preserve">прочтём </w:t>
      </w:r>
      <w:r w:rsidR="004C39EE">
        <w:rPr>
          <w:rFonts w:ascii="Times New Roman" w:hAnsi="Times New Roman"/>
          <w:sz w:val="28"/>
          <w:szCs w:val="28"/>
        </w:rPr>
        <w:t>об этих животных (</w:t>
      </w:r>
      <w:r>
        <w:rPr>
          <w:rFonts w:ascii="Times New Roman" w:hAnsi="Times New Roman"/>
          <w:sz w:val="28"/>
          <w:szCs w:val="28"/>
        </w:rPr>
        <w:t>почему такая окраска, чем питаются, образ жизни…). Оформим аль</w:t>
      </w:r>
      <w:r w:rsidR="004C39EE">
        <w:rPr>
          <w:rFonts w:ascii="Times New Roman" w:hAnsi="Times New Roman"/>
          <w:sz w:val="28"/>
          <w:szCs w:val="28"/>
        </w:rPr>
        <w:t xml:space="preserve">бом или выставку – познакомим с некоторыми </w:t>
      </w:r>
      <w:r>
        <w:rPr>
          <w:rFonts w:ascii="Times New Roman" w:hAnsi="Times New Roman"/>
          <w:sz w:val="28"/>
          <w:szCs w:val="28"/>
        </w:rPr>
        <w:t xml:space="preserve">оформительскими приёмами.                  Несомненно, </w:t>
      </w:r>
      <w:r w:rsidRPr="00AC2580">
        <w:rPr>
          <w:rFonts w:ascii="Times New Roman" w:hAnsi="Times New Roman"/>
          <w:i/>
          <w:sz w:val="28"/>
          <w:szCs w:val="28"/>
        </w:rPr>
        <w:t xml:space="preserve">моделирование </w:t>
      </w:r>
      <w:r>
        <w:rPr>
          <w:rFonts w:ascii="Times New Roman" w:hAnsi="Times New Roman"/>
          <w:sz w:val="28"/>
          <w:szCs w:val="28"/>
        </w:rPr>
        <w:t xml:space="preserve">– инновационная </w:t>
      </w:r>
      <w:r w:rsidR="004C39EE">
        <w:rPr>
          <w:rFonts w:ascii="Times New Roman" w:hAnsi="Times New Roman"/>
          <w:sz w:val="28"/>
          <w:szCs w:val="28"/>
        </w:rPr>
        <w:t xml:space="preserve">деятельность дошкольника.  Как </w:t>
      </w:r>
      <w:r>
        <w:rPr>
          <w:rFonts w:ascii="Times New Roman" w:hAnsi="Times New Roman"/>
          <w:sz w:val="28"/>
          <w:szCs w:val="28"/>
        </w:rPr>
        <w:t>происходят наводнения, почему животные гибнут в «нефтяных» речках… - на эти вопросы легко получить ответы с помощью моделирования ситуации.</w:t>
      </w:r>
      <w:r w:rsidRPr="00F81F1E">
        <w:rPr>
          <w:rFonts w:ascii="Times New Roman" w:hAnsi="Times New Roman"/>
          <w:sz w:val="28"/>
          <w:szCs w:val="28"/>
        </w:rPr>
        <w:t xml:space="preserve"> </w:t>
      </w:r>
    </w:p>
    <w:p w:rsidR="00A958E4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b/>
          <w:i/>
          <w:sz w:val="28"/>
          <w:szCs w:val="28"/>
        </w:rPr>
        <w:t>Методы и приемы организации экспериментально – исследовательской деятельности:</w:t>
      </w:r>
      <w:r w:rsidR="00A958E4" w:rsidRPr="00A958E4">
        <w:rPr>
          <w:rFonts w:ascii="Times New Roman" w:hAnsi="Times New Roman"/>
          <w:sz w:val="28"/>
          <w:szCs w:val="28"/>
        </w:rPr>
        <w:t xml:space="preserve"> </w:t>
      </w:r>
    </w:p>
    <w:p w:rsidR="00267101" w:rsidRPr="00267101" w:rsidRDefault="00A958E4" w:rsidP="007B7E2F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-решение </w:t>
      </w:r>
      <w:r w:rsidRPr="00832CA4">
        <w:rPr>
          <w:rFonts w:ascii="Times New Roman" w:hAnsi="Times New Roman"/>
          <w:i/>
          <w:sz w:val="28"/>
          <w:szCs w:val="28"/>
        </w:rPr>
        <w:t>проблемных ситуаций</w:t>
      </w:r>
      <w:r w:rsidR="004C39E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как  и на чём из Волгограда добраться в Африку? Что надо сделать, чтобы в группе был всегда зелёный лук?..). </w:t>
      </w:r>
      <w:r w:rsidRPr="00AC258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67101">
        <w:rPr>
          <w:rFonts w:ascii="Times New Roman" w:hAnsi="Times New Roman"/>
          <w:sz w:val="28"/>
          <w:szCs w:val="28"/>
        </w:rPr>
        <w:t>эвристические беседы;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- наблюдения;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 xml:space="preserve">- моделирование </w:t>
      </w:r>
      <w:r w:rsidR="003C031B">
        <w:rPr>
          <w:rFonts w:ascii="Times New Roman" w:hAnsi="Times New Roman"/>
          <w:sz w:val="28"/>
          <w:szCs w:val="28"/>
        </w:rPr>
        <w:t xml:space="preserve">(Как </w:t>
      </w:r>
      <w:r w:rsidR="00A958E4">
        <w:rPr>
          <w:rFonts w:ascii="Times New Roman" w:hAnsi="Times New Roman"/>
          <w:sz w:val="28"/>
          <w:szCs w:val="28"/>
        </w:rPr>
        <w:t>происходят наводнения, почему животные гибнут в «нефтяных» речках… - на эти вопросы легко получить ответы с помощью моделирования ситуации)</w:t>
      </w:r>
      <w:r w:rsidRPr="00267101">
        <w:rPr>
          <w:rFonts w:ascii="Times New Roman" w:hAnsi="Times New Roman"/>
          <w:sz w:val="28"/>
          <w:szCs w:val="28"/>
        </w:rPr>
        <w:t>;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- опыты;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- фиксация результатов: наблюдений, опытов, экспериментов, трудовой деятельности;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- «погружение» в краски, звуки, запахи и образы природы;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- подражание голосам и звукам природы;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- использование художественного слова;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 xml:space="preserve">- дидактические игры, игровые обучающие и творчески развивающие 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ситуации;</w:t>
      </w:r>
    </w:p>
    <w:p w:rsidR="00A958E4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- трудовые поручения, действия</w:t>
      </w:r>
    </w:p>
    <w:p w:rsidR="00267101" w:rsidRPr="00267101" w:rsidRDefault="004C39EE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*коллекционирование </w:t>
      </w:r>
      <w:r w:rsidR="00A958E4">
        <w:rPr>
          <w:rFonts w:ascii="Times New Roman" w:hAnsi="Times New Roman"/>
          <w:sz w:val="28"/>
          <w:szCs w:val="28"/>
        </w:rPr>
        <w:t>так же способствует развитию познавательно – исследовательской деятельности: скажем, решили создать коллекцию фотографий животных Африки. Во-первых,</w:t>
      </w:r>
      <w:r w:rsidR="00A958E4" w:rsidRPr="008D7890">
        <w:rPr>
          <w:rFonts w:ascii="Times New Roman" w:hAnsi="Times New Roman"/>
          <w:b/>
          <w:sz w:val="28"/>
          <w:szCs w:val="28"/>
        </w:rPr>
        <w:t xml:space="preserve"> узнаем</w:t>
      </w:r>
      <w:r w:rsidR="00A958E4">
        <w:rPr>
          <w:rFonts w:ascii="Times New Roman" w:hAnsi="Times New Roman"/>
          <w:sz w:val="28"/>
          <w:szCs w:val="28"/>
        </w:rPr>
        <w:t xml:space="preserve">, где эти фото можно взять.  В ходе поиска, конечно, </w:t>
      </w:r>
      <w:r w:rsidR="00A958E4" w:rsidRPr="00AC2580">
        <w:rPr>
          <w:rFonts w:ascii="Times New Roman" w:hAnsi="Times New Roman"/>
          <w:b/>
          <w:sz w:val="28"/>
          <w:szCs w:val="28"/>
        </w:rPr>
        <w:t xml:space="preserve">прочтём </w:t>
      </w:r>
      <w:r w:rsidR="00A958E4">
        <w:rPr>
          <w:rFonts w:ascii="Times New Roman" w:hAnsi="Times New Roman"/>
          <w:sz w:val="28"/>
          <w:szCs w:val="28"/>
        </w:rPr>
        <w:t>об этих живо</w:t>
      </w:r>
      <w:r>
        <w:rPr>
          <w:rFonts w:ascii="Times New Roman" w:hAnsi="Times New Roman"/>
          <w:sz w:val="28"/>
          <w:szCs w:val="28"/>
        </w:rPr>
        <w:t>тных (</w:t>
      </w:r>
      <w:r w:rsidR="00A958E4">
        <w:rPr>
          <w:rFonts w:ascii="Times New Roman" w:hAnsi="Times New Roman"/>
          <w:sz w:val="28"/>
          <w:szCs w:val="28"/>
        </w:rPr>
        <w:t xml:space="preserve">почему такая окраска, чем питаются, образ </w:t>
      </w:r>
      <w:r>
        <w:rPr>
          <w:rFonts w:ascii="Times New Roman" w:hAnsi="Times New Roman"/>
          <w:sz w:val="28"/>
          <w:szCs w:val="28"/>
        </w:rPr>
        <w:lastRenderedPageBreak/>
        <w:t>жизни ит.п.</w:t>
      </w:r>
      <w:r w:rsidR="00A958E4">
        <w:rPr>
          <w:rFonts w:ascii="Times New Roman" w:hAnsi="Times New Roman"/>
          <w:sz w:val="28"/>
          <w:szCs w:val="28"/>
        </w:rPr>
        <w:t>). Оформим аль</w:t>
      </w:r>
      <w:r w:rsidR="003C031B">
        <w:rPr>
          <w:rFonts w:ascii="Times New Roman" w:hAnsi="Times New Roman"/>
          <w:sz w:val="28"/>
          <w:szCs w:val="28"/>
        </w:rPr>
        <w:t xml:space="preserve">бом или выставку – познакомим с </w:t>
      </w:r>
      <w:r w:rsidR="00A958E4">
        <w:rPr>
          <w:rFonts w:ascii="Times New Roman" w:hAnsi="Times New Roman"/>
          <w:sz w:val="28"/>
          <w:szCs w:val="28"/>
        </w:rPr>
        <w:t xml:space="preserve">некоторыми  оформительскими приёмами.                  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7101">
        <w:rPr>
          <w:rFonts w:ascii="Times New Roman" w:hAnsi="Times New Roman"/>
          <w:b/>
          <w:sz w:val="28"/>
          <w:szCs w:val="28"/>
        </w:rPr>
        <w:t>Информационно-коммуникационные технологии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Мир, в к</w:t>
      </w:r>
      <w:r w:rsidR="004C39EE">
        <w:rPr>
          <w:rFonts w:ascii="Times New Roman" w:hAnsi="Times New Roman"/>
          <w:sz w:val="28"/>
          <w:szCs w:val="28"/>
        </w:rPr>
        <w:t xml:space="preserve">отором развивается современный </w:t>
      </w:r>
      <w:r w:rsidR="003C031B">
        <w:rPr>
          <w:rFonts w:ascii="Times New Roman" w:hAnsi="Times New Roman"/>
          <w:sz w:val="28"/>
          <w:szCs w:val="28"/>
        </w:rPr>
        <w:t xml:space="preserve">ребенок, </w:t>
      </w:r>
      <w:r w:rsidRPr="00267101">
        <w:rPr>
          <w:rFonts w:ascii="Times New Roman" w:hAnsi="Times New Roman"/>
          <w:sz w:val="28"/>
          <w:szCs w:val="28"/>
        </w:rPr>
        <w:t xml:space="preserve">коренным образом отличается </w:t>
      </w:r>
      <w:r w:rsidR="003C031B">
        <w:rPr>
          <w:rFonts w:ascii="Times New Roman" w:hAnsi="Times New Roman"/>
          <w:sz w:val="28"/>
          <w:szCs w:val="28"/>
        </w:rPr>
        <w:t xml:space="preserve">от мира,  </w:t>
      </w:r>
      <w:r w:rsidRPr="00267101">
        <w:rPr>
          <w:rFonts w:ascii="Times New Roman" w:hAnsi="Times New Roman"/>
          <w:sz w:val="28"/>
          <w:szCs w:val="28"/>
        </w:rPr>
        <w:t>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</w:t>
      </w:r>
      <w:r w:rsidR="00A958E4">
        <w:rPr>
          <w:rFonts w:ascii="Times New Roman" w:hAnsi="Times New Roman"/>
          <w:sz w:val="28"/>
          <w:szCs w:val="28"/>
        </w:rPr>
        <w:t>рактивная доска, планшет и др.) И</w:t>
      </w:r>
      <w:r w:rsidR="00A958E4" w:rsidRPr="00C05BE1">
        <w:rPr>
          <w:rFonts w:ascii="Times New Roman" w:hAnsi="Times New Roman"/>
          <w:sz w:val="28"/>
          <w:szCs w:val="28"/>
        </w:rPr>
        <w:t>спользование ИКТ на занятиях в детских дошкольных учреждениях имеет ряд преимуществ перед традиционными формами организации занятий. Компьютер привлекателен для детей, использование анимации, слайдовых презентаций, фильмов позволяет вызвать активный познавательный интерес у детей к изучаемым явлениям. Способы визуальной поддержки материала позволяют добиться длительной концентрации внимания воспитанников, а также одновременного воздействия сразу на несколько органов чувств ребёнка, что способствует более прочному закреплению новых получаемых знаний.</w:t>
      </w:r>
      <w:r w:rsidR="00A958E4">
        <w:rPr>
          <w:rFonts w:ascii="Times New Roman" w:hAnsi="Times New Roman"/>
          <w:sz w:val="28"/>
          <w:szCs w:val="28"/>
        </w:rPr>
        <w:t xml:space="preserve"> Но с</w:t>
      </w:r>
      <w:r w:rsidR="003C031B">
        <w:rPr>
          <w:rFonts w:ascii="Times New Roman" w:hAnsi="Times New Roman"/>
          <w:sz w:val="28"/>
          <w:szCs w:val="28"/>
        </w:rPr>
        <w:t>читаю, что компьютер не может (</w:t>
      </w:r>
      <w:r w:rsidR="00A958E4">
        <w:rPr>
          <w:rFonts w:ascii="Times New Roman" w:hAnsi="Times New Roman"/>
          <w:sz w:val="28"/>
          <w:szCs w:val="28"/>
        </w:rPr>
        <w:t>и не должен) вытеснить работу по развитию мелкой моторики, общение взрослого и ребёнка « глаза в глаза»</w:t>
      </w:r>
    </w:p>
    <w:p w:rsidR="00267101" w:rsidRPr="00B65C84" w:rsidRDefault="00267101" w:rsidP="007B7E2F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65C84">
        <w:rPr>
          <w:rFonts w:ascii="Times New Roman" w:hAnsi="Times New Roman"/>
          <w:b/>
          <w:i/>
          <w:sz w:val="28"/>
          <w:szCs w:val="28"/>
        </w:rPr>
        <w:t xml:space="preserve">Информатизация общества ставит </w:t>
      </w:r>
      <w:r w:rsidR="004C39EE">
        <w:rPr>
          <w:rFonts w:ascii="Times New Roman" w:hAnsi="Times New Roman"/>
          <w:b/>
          <w:i/>
          <w:sz w:val="28"/>
          <w:szCs w:val="28"/>
        </w:rPr>
        <w:t xml:space="preserve">перед педагогами-дошкольниками </w:t>
      </w:r>
      <w:r w:rsidRPr="00B65C84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Pr="00267101">
        <w:rPr>
          <w:rFonts w:ascii="Times New Roman" w:hAnsi="Times New Roman"/>
          <w:sz w:val="28"/>
          <w:szCs w:val="28"/>
        </w:rPr>
        <w:t xml:space="preserve">идти в ногу со временем, 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4C39EE">
        <w:rPr>
          <w:rFonts w:ascii="Times New Roman" w:hAnsi="Times New Roman"/>
          <w:sz w:val="28"/>
          <w:szCs w:val="28"/>
        </w:rPr>
        <w:t xml:space="preserve">стать для ребенка проводником </w:t>
      </w:r>
      <w:r w:rsidRPr="00267101">
        <w:rPr>
          <w:rFonts w:ascii="Times New Roman" w:hAnsi="Times New Roman"/>
          <w:sz w:val="28"/>
          <w:szCs w:val="28"/>
        </w:rPr>
        <w:t>в мир новых те</w:t>
      </w:r>
      <w:r w:rsidR="004C39EE">
        <w:rPr>
          <w:rFonts w:ascii="Times New Roman" w:hAnsi="Times New Roman"/>
          <w:sz w:val="28"/>
          <w:szCs w:val="28"/>
        </w:rPr>
        <w:t xml:space="preserve">хнологий, наставником в выборе </w:t>
      </w:r>
      <w:r w:rsidRPr="00267101">
        <w:rPr>
          <w:rFonts w:ascii="Times New Roman" w:hAnsi="Times New Roman"/>
          <w:sz w:val="28"/>
          <w:szCs w:val="28"/>
        </w:rPr>
        <w:t xml:space="preserve">компьютерных программ,  </w:t>
      </w:r>
    </w:p>
    <w:p w:rsidR="00267101" w:rsidRPr="00267101" w:rsidRDefault="00B65C84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267101" w:rsidRPr="00267101">
        <w:rPr>
          <w:rFonts w:ascii="Times New Roman" w:hAnsi="Times New Roman"/>
          <w:sz w:val="28"/>
          <w:szCs w:val="28"/>
        </w:rPr>
        <w:t xml:space="preserve">сформировать основы информационной культуры его личности, </w:t>
      </w:r>
    </w:p>
    <w:p w:rsidR="00267101" w:rsidRPr="00267101" w:rsidRDefault="00B65C84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267101" w:rsidRPr="00267101">
        <w:rPr>
          <w:rFonts w:ascii="Times New Roman" w:hAnsi="Times New Roman"/>
          <w:sz w:val="28"/>
          <w:szCs w:val="28"/>
        </w:rPr>
        <w:t xml:space="preserve">повысить профессиональный уровень педагогов и компетентность родителей. </w:t>
      </w:r>
    </w:p>
    <w:p w:rsidR="00267101" w:rsidRPr="00267101" w:rsidRDefault="004C39EE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этих задач </w:t>
      </w:r>
      <w:r w:rsidR="00B65C84">
        <w:rPr>
          <w:rFonts w:ascii="Times New Roman" w:hAnsi="Times New Roman"/>
          <w:sz w:val="28"/>
          <w:szCs w:val="28"/>
        </w:rPr>
        <w:t>не</w:t>
      </w:r>
      <w:r w:rsidR="00267101" w:rsidRPr="00267101">
        <w:rPr>
          <w:rFonts w:ascii="Times New Roman" w:hAnsi="Times New Roman"/>
          <w:sz w:val="28"/>
          <w:szCs w:val="28"/>
        </w:rPr>
        <w:t>возможно без актуализации и пересмотра всех направлений работы детского сада в контексте информатизации.</w:t>
      </w:r>
    </w:p>
    <w:p w:rsidR="00267101" w:rsidRPr="00B65C84" w:rsidRDefault="00267101" w:rsidP="007B7E2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5C84">
        <w:rPr>
          <w:rFonts w:ascii="Times New Roman" w:hAnsi="Times New Roman"/>
          <w:b/>
          <w:sz w:val="28"/>
          <w:szCs w:val="28"/>
        </w:rPr>
        <w:t>Технология портфолио дошкольника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Портфолио — это копилка личных достижений ребенка в разнообразных видах деятельности, его успехов, положительных эмоций, возможность еще раз пережить приятные моменты своей жизни, это своеобразный маршрут развития ребенка.</w:t>
      </w:r>
    </w:p>
    <w:p w:rsidR="00267101" w:rsidRPr="00B65C84" w:rsidRDefault="00267101" w:rsidP="007B7E2F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65C84">
        <w:rPr>
          <w:rFonts w:ascii="Times New Roman" w:hAnsi="Times New Roman"/>
          <w:b/>
          <w:i/>
          <w:sz w:val="28"/>
          <w:szCs w:val="28"/>
        </w:rPr>
        <w:t xml:space="preserve">Существует ряд функций портфолио: </w:t>
      </w:r>
    </w:p>
    <w:p w:rsidR="00267101" w:rsidRPr="00267101" w:rsidRDefault="00B65C84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267101" w:rsidRPr="00267101">
        <w:rPr>
          <w:rFonts w:ascii="Times New Roman" w:hAnsi="Times New Roman"/>
          <w:sz w:val="28"/>
          <w:szCs w:val="28"/>
        </w:rPr>
        <w:t>диагностическая (фиксирует изменения и рост за определенный период времени),</w:t>
      </w:r>
    </w:p>
    <w:p w:rsidR="00267101" w:rsidRPr="00267101" w:rsidRDefault="00B65C84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267101" w:rsidRPr="00267101">
        <w:rPr>
          <w:rFonts w:ascii="Times New Roman" w:hAnsi="Times New Roman"/>
          <w:sz w:val="28"/>
          <w:szCs w:val="28"/>
        </w:rPr>
        <w:t xml:space="preserve"> содержательная (</w:t>
      </w:r>
      <w:r w:rsidR="0019684B">
        <w:rPr>
          <w:rFonts w:ascii="Times New Roman" w:hAnsi="Times New Roman"/>
          <w:sz w:val="28"/>
          <w:szCs w:val="28"/>
        </w:rPr>
        <w:t>раскрывает весь спектр выполняе</w:t>
      </w:r>
      <w:r w:rsidR="00267101" w:rsidRPr="00267101">
        <w:rPr>
          <w:rFonts w:ascii="Times New Roman" w:hAnsi="Times New Roman"/>
          <w:sz w:val="28"/>
          <w:szCs w:val="28"/>
        </w:rPr>
        <w:t>мых работ),</w:t>
      </w:r>
    </w:p>
    <w:p w:rsidR="00267101" w:rsidRPr="00267101" w:rsidRDefault="00B65C84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267101" w:rsidRPr="00267101">
        <w:rPr>
          <w:rFonts w:ascii="Times New Roman" w:hAnsi="Times New Roman"/>
          <w:sz w:val="28"/>
          <w:szCs w:val="28"/>
        </w:rPr>
        <w:t xml:space="preserve"> рейтинговая (показывает диапазон умений и навыков ребенка) и др.</w:t>
      </w:r>
    </w:p>
    <w:p w:rsidR="004C39EE" w:rsidRDefault="00267101" w:rsidP="007B7E2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5C84">
        <w:rPr>
          <w:rFonts w:ascii="Times New Roman" w:hAnsi="Times New Roman"/>
          <w:b/>
          <w:sz w:val="28"/>
          <w:szCs w:val="28"/>
        </w:rPr>
        <w:t xml:space="preserve"> </w:t>
      </w:r>
    </w:p>
    <w:p w:rsidR="00267101" w:rsidRPr="00B65C84" w:rsidRDefault="00267101" w:rsidP="007B7E2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5C84">
        <w:rPr>
          <w:rFonts w:ascii="Times New Roman" w:hAnsi="Times New Roman"/>
          <w:b/>
          <w:sz w:val="28"/>
          <w:szCs w:val="28"/>
        </w:rPr>
        <w:lastRenderedPageBreak/>
        <w:t>Технология «Портфолио педагога»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Современное образование нуждается в новом типе педагога:</w:t>
      </w:r>
      <w:r w:rsidR="00B65C84">
        <w:rPr>
          <w:rFonts w:ascii="Times New Roman" w:hAnsi="Times New Roman"/>
          <w:sz w:val="28"/>
          <w:szCs w:val="28"/>
        </w:rPr>
        <w:t xml:space="preserve"> </w:t>
      </w:r>
      <w:r w:rsidRPr="00267101">
        <w:rPr>
          <w:rFonts w:ascii="Times New Roman" w:hAnsi="Times New Roman"/>
          <w:sz w:val="28"/>
          <w:szCs w:val="28"/>
        </w:rPr>
        <w:t xml:space="preserve">творчески думающим, владеющим современными технологиями образования, приемами </w:t>
      </w:r>
      <w:r w:rsidR="00B65C84">
        <w:rPr>
          <w:rFonts w:ascii="Times New Roman" w:hAnsi="Times New Roman"/>
          <w:sz w:val="28"/>
          <w:szCs w:val="28"/>
        </w:rPr>
        <w:t>психолого-педагогической диагно</w:t>
      </w:r>
      <w:r w:rsidRPr="00267101">
        <w:rPr>
          <w:rFonts w:ascii="Times New Roman" w:hAnsi="Times New Roman"/>
          <w:sz w:val="28"/>
          <w:szCs w:val="28"/>
        </w:rPr>
        <w:t>стики, способами</w:t>
      </w:r>
      <w:r w:rsidR="00B65C84">
        <w:rPr>
          <w:rFonts w:ascii="Times New Roman" w:hAnsi="Times New Roman"/>
          <w:sz w:val="28"/>
          <w:szCs w:val="28"/>
        </w:rPr>
        <w:t xml:space="preserve"> </w:t>
      </w:r>
      <w:r w:rsidRPr="00267101">
        <w:rPr>
          <w:rFonts w:ascii="Times New Roman" w:hAnsi="Times New Roman"/>
          <w:sz w:val="28"/>
          <w:szCs w:val="28"/>
        </w:rPr>
        <w:t xml:space="preserve">самостоятельного конструирования педагогического процесса в условиях конкретной практической деятельности, умением прогнозировать свой конечный результат. </w:t>
      </w:r>
    </w:p>
    <w:p w:rsidR="00267101" w:rsidRPr="00267101" w:rsidRDefault="00B65C84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67101" w:rsidRPr="00267101">
        <w:rPr>
          <w:rFonts w:ascii="Times New Roman" w:hAnsi="Times New Roman"/>
          <w:sz w:val="28"/>
          <w:szCs w:val="28"/>
        </w:rPr>
        <w:t>У каждого педагога должно быть досье успехов, в котором отражается все радостное, интересное и достойное из того, что происходит в жизни педагога. Таким досье может стать портфолио педагога.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65C84">
        <w:rPr>
          <w:rFonts w:ascii="Times New Roman" w:hAnsi="Times New Roman"/>
          <w:b/>
          <w:i/>
          <w:sz w:val="28"/>
          <w:szCs w:val="28"/>
        </w:rPr>
        <w:t xml:space="preserve">Портфолио </w:t>
      </w:r>
      <w:r w:rsidRPr="00267101">
        <w:rPr>
          <w:rFonts w:ascii="Times New Roman" w:hAnsi="Times New Roman"/>
          <w:sz w:val="28"/>
          <w:szCs w:val="28"/>
        </w:rPr>
        <w:t>позволяет учитывать результаты, достигнутые педагогом в разнообразных видах деятельности (воспитательной,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3C031B" w:rsidRDefault="003C031B" w:rsidP="007B7E2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7101" w:rsidRPr="00B65C84" w:rsidRDefault="00267101" w:rsidP="007B7E2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5C84">
        <w:rPr>
          <w:rFonts w:ascii="Times New Roman" w:hAnsi="Times New Roman"/>
          <w:b/>
          <w:sz w:val="28"/>
          <w:szCs w:val="28"/>
        </w:rPr>
        <w:t>Игровая технология</w:t>
      </w:r>
      <w:r w:rsidR="007B7E2F">
        <w:rPr>
          <w:rFonts w:ascii="Times New Roman" w:hAnsi="Times New Roman"/>
          <w:b/>
          <w:sz w:val="28"/>
          <w:szCs w:val="28"/>
        </w:rPr>
        <w:t xml:space="preserve"> </w:t>
      </w:r>
      <w:r w:rsidR="00B65C84">
        <w:rPr>
          <w:rFonts w:ascii="Times New Roman" w:hAnsi="Times New Roman"/>
          <w:b/>
          <w:sz w:val="28"/>
          <w:szCs w:val="28"/>
        </w:rPr>
        <w:t>с</w:t>
      </w:r>
      <w:r w:rsidRPr="00267101">
        <w:rPr>
          <w:rFonts w:ascii="Times New Roman" w:hAnsi="Times New Roman"/>
          <w:sz w:val="28"/>
          <w:szCs w:val="28"/>
        </w:rPr>
        <w:t>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267101" w:rsidRPr="00267101" w:rsidRDefault="00B65C84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267101" w:rsidRPr="00267101">
        <w:rPr>
          <w:rFonts w:ascii="Times New Roman" w:hAnsi="Times New Roman"/>
          <w:sz w:val="28"/>
          <w:szCs w:val="28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267101" w:rsidRPr="00267101" w:rsidRDefault="00B65C84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267101" w:rsidRPr="00267101">
        <w:rPr>
          <w:rFonts w:ascii="Times New Roman" w:hAnsi="Times New Roman"/>
          <w:sz w:val="28"/>
          <w:szCs w:val="28"/>
        </w:rPr>
        <w:t>группы игр на обобщение предметов по определенным признакам;</w:t>
      </w:r>
    </w:p>
    <w:p w:rsidR="00267101" w:rsidRPr="00267101" w:rsidRDefault="00B65C84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267101" w:rsidRPr="00267101">
        <w:rPr>
          <w:rFonts w:ascii="Times New Roman" w:hAnsi="Times New Roman"/>
          <w:sz w:val="28"/>
          <w:szCs w:val="28"/>
        </w:rPr>
        <w:t>группы игр, в процессе которых у дошкольников развивается умение отличать реальные явления от нереальных;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 xml:space="preserve"> </w:t>
      </w:r>
      <w:r w:rsidR="00B65C84">
        <w:rPr>
          <w:rFonts w:ascii="Times New Roman" w:hAnsi="Times New Roman"/>
          <w:sz w:val="28"/>
          <w:szCs w:val="28"/>
        </w:rPr>
        <w:t>*</w:t>
      </w:r>
      <w:r w:rsidRPr="00267101">
        <w:rPr>
          <w:rFonts w:ascii="Times New Roman" w:hAnsi="Times New Roman"/>
          <w:sz w:val="28"/>
          <w:szCs w:val="28"/>
        </w:rPr>
        <w:t>группы игр, воспитывающих умение владеть собой, быстроту реакции на слово, фонематический слух, смекалку и др.</w:t>
      </w:r>
    </w:p>
    <w:p w:rsidR="00267101" w:rsidRPr="00267101" w:rsidRDefault="00B65C84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67101" w:rsidRPr="00267101">
        <w:rPr>
          <w:rFonts w:ascii="Times New Roman" w:hAnsi="Times New Roman"/>
          <w:sz w:val="28"/>
          <w:szCs w:val="28"/>
        </w:rPr>
        <w:t>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В деятельности с помощью игровых технологий у детей развиваются психические процессы.</w:t>
      </w:r>
    </w:p>
    <w:p w:rsidR="007B7E2F" w:rsidRPr="003C031B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  <w:bookmarkStart w:id="0" w:name="_GoBack"/>
      <w:bookmarkEnd w:id="0"/>
    </w:p>
    <w:p w:rsidR="00267101" w:rsidRPr="00B65C84" w:rsidRDefault="00267101" w:rsidP="007B7E2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65C84">
        <w:rPr>
          <w:rFonts w:ascii="Times New Roman" w:hAnsi="Times New Roman"/>
          <w:b/>
          <w:sz w:val="28"/>
          <w:szCs w:val="28"/>
        </w:rPr>
        <w:lastRenderedPageBreak/>
        <w:t>Технология «ТРИЗ»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 xml:space="preserve">ТРИЗ (теория решения изобретательских задач), которая создана ученым-изобретателем Т.С. Альтшуллером. </w:t>
      </w:r>
    </w:p>
    <w:p w:rsidR="00267101" w:rsidRPr="00267101" w:rsidRDefault="00267101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 xml:space="preserve">Воспитатель использует нетрадиционные формы работы, которые ставят ребенка в позицию думающего человека. Адаптированная к дошкольному возрасту ТРИЗ-технология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 </w:t>
      </w:r>
    </w:p>
    <w:p w:rsidR="00267101" w:rsidRPr="00267101" w:rsidRDefault="00B65C84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67101" w:rsidRPr="00267101">
        <w:rPr>
          <w:rFonts w:ascii="Times New Roman" w:hAnsi="Times New Roman"/>
          <w:sz w:val="28"/>
          <w:szCs w:val="28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267101" w:rsidRPr="00267101" w:rsidRDefault="00B65C84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67101" w:rsidRPr="00267101">
        <w:rPr>
          <w:rFonts w:ascii="Times New Roman" w:hAnsi="Times New Roman"/>
          <w:sz w:val="28"/>
          <w:szCs w:val="28"/>
        </w:rPr>
        <w:t>Основная задача использования ТРИЗ - технологии в дошкольном возрасте – это привить ребенку радость творческих открытий.</w:t>
      </w:r>
    </w:p>
    <w:p w:rsidR="0019684B" w:rsidRDefault="00267101" w:rsidP="007B7E2F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тризовские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  <w:r w:rsidR="00A958E4" w:rsidRPr="00A958E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958E4" w:rsidRPr="00A958E4" w:rsidRDefault="00A958E4" w:rsidP="007B7E2F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958E4">
        <w:rPr>
          <w:rFonts w:ascii="Times New Roman" w:hAnsi="Times New Roman"/>
          <w:b/>
          <w:sz w:val="28"/>
          <w:szCs w:val="28"/>
        </w:rPr>
        <w:t>Личностно-ориентированные технологии:</w:t>
      </w:r>
      <w:r w:rsidR="007B7E2F">
        <w:rPr>
          <w:rFonts w:ascii="Times New Roman" w:hAnsi="Times New Roman"/>
          <w:sz w:val="28"/>
          <w:szCs w:val="28"/>
        </w:rPr>
        <w:t xml:space="preserve"> цель данных </w:t>
      </w:r>
      <w:r>
        <w:rPr>
          <w:rFonts w:ascii="Times New Roman" w:hAnsi="Times New Roman"/>
          <w:sz w:val="28"/>
          <w:szCs w:val="28"/>
        </w:rPr>
        <w:t>технологий</w:t>
      </w:r>
      <w:r w:rsidRPr="00C05BE1">
        <w:rPr>
          <w:rFonts w:ascii="Times New Roman" w:hAnsi="Times New Roman"/>
          <w:sz w:val="28"/>
          <w:szCs w:val="28"/>
        </w:rPr>
        <w:t xml:space="preserve"> – создание демократичных партнёрских гуманистических отношений между ребёнком и воспитателем, </w:t>
      </w:r>
      <w:r>
        <w:rPr>
          <w:rFonts w:ascii="Times New Roman" w:hAnsi="Times New Roman"/>
          <w:sz w:val="28"/>
          <w:szCs w:val="28"/>
        </w:rPr>
        <w:t>в результате которых обеспечиваются бесконфликтные, комфортные, безопасные условия для социального развития каждого ребёнка</w:t>
      </w:r>
      <w:r w:rsidRPr="00C05BE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BE1">
        <w:rPr>
          <w:rFonts w:ascii="Times New Roman" w:hAnsi="Times New Roman"/>
          <w:sz w:val="28"/>
          <w:szCs w:val="28"/>
        </w:rPr>
        <w:t>При лич</w:t>
      </w:r>
      <w:r>
        <w:rPr>
          <w:rFonts w:ascii="Times New Roman" w:hAnsi="Times New Roman"/>
          <w:sz w:val="28"/>
          <w:szCs w:val="28"/>
        </w:rPr>
        <w:t>ностно-ориентированном подходе л</w:t>
      </w:r>
      <w:r w:rsidRPr="00C05BE1">
        <w:rPr>
          <w:rFonts w:ascii="Times New Roman" w:hAnsi="Times New Roman"/>
          <w:sz w:val="28"/>
          <w:szCs w:val="28"/>
        </w:rPr>
        <w:t xml:space="preserve">ичность ребёнка ставится во главу </w:t>
      </w:r>
      <w:r>
        <w:rPr>
          <w:rFonts w:ascii="Times New Roman" w:hAnsi="Times New Roman"/>
          <w:sz w:val="28"/>
          <w:szCs w:val="28"/>
        </w:rPr>
        <w:t xml:space="preserve">воспитания и </w:t>
      </w:r>
      <w:r w:rsidRPr="00C05BE1">
        <w:rPr>
          <w:rFonts w:ascii="Times New Roman" w:hAnsi="Times New Roman"/>
          <w:sz w:val="28"/>
          <w:szCs w:val="28"/>
        </w:rPr>
        <w:t>обучения.</w:t>
      </w:r>
      <w:r w:rsidRPr="00C55B5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Доказательством использования данных технологий служат карты индивидуальных маршрутов развития воспитанников, в</w:t>
      </w:r>
      <w:r w:rsidR="002D25F2">
        <w:rPr>
          <w:rFonts w:ascii="Times New Roman" w:hAnsi="Times New Roman"/>
          <w:sz w:val="28"/>
          <w:szCs w:val="28"/>
        </w:rPr>
        <w:t xml:space="preserve">ысокие показатели мониторинга, положительный эмоциональный </w:t>
      </w:r>
      <w:r>
        <w:rPr>
          <w:rFonts w:ascii="Times New Roman" w:hAnsi="Times New Roman"/>
          <w:sz w:val="28"/>
          <w:szCs w:val="28"/>
        </w:rPr>
        <w:t xml:space="preserve">настрой группы в целом и каждого отдельного ребёнка, дифференцированный подход на занятиях и в совместной </w:t>
      </w:r>
      <w:r w:rsidRPr="00A958E4">
        <w:rPr>
          <w:rFonts w:ascii="Times New Roman" w:hAnsi="Times New Roman"/>
          <w:sz w:val="28"/>
          <w:szCs w:val="28"/>
        </w:rPr>
        <w:t>деятельности</w:t>
      </w:r>
      <w:r w:rsidRPr="00A958E4">
        <w:rPr>
          <w:rFonts w:ascii="Times New Roman" w:hAnsi="Times New Roman"/>
          <w:b/>
          <w:i/>
          <w:sz w:val="28"/>
          <w:szCs w:val="28"/>
        </w:rPr>
        <w:t>.</w:t>
      </w:r>
    </w:p>
    <w:p w:rsidR="004D051F" w:rsidRDefault="00A958E4" w:rsidP="007B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58E4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85856">
        <w:rPr>
          <w:rFonts w:ascii="Times New Roman" w:hAnsi="Times New Roman"/>
          <w:b/>
          <w:sz w:val="28"/>
          <w:szCs w:val="28"/>
        </w:rPr>
        <w:t xml:space="preserve">Кружковую </w:t>
      </w:r>
      <w:r w:rsidRPr="00A958E4">
        <w:rPr>
          <w:rFonts w:ascii="Times New Roman" w:hAnsi="Times New Roman"/>
          <w:b/>
          <w:sz w:val="28"/>
          <w:szCs w:val="28"/>
        </w:rPr>
        <w:t>работу</w:t>
      </w:r>
      <w:r>
        <w:rPr>
          <w:rFonts w:ascii="Times New Roman" w:hAnsi="Times New Roman"/>
          <w:sz w:val="28"/>
          <w:szCs w:val="28"/>
        </w:rPr>
        <w:t xml:space="preserve"> можно </w:t>
      </w:r>
      <w:r w:rsidR="002D25F2">
        <w:rPr>
          <w:rFonts w:ascii="Times New Roman" w:hAnsi="Times New Roman"/>
          <w:sz w:val="28"/>
          <w:szCs w:val="28"/>
        </w:rPr>
        <w:t xml:space="preserve">рассматривать и как показатель </w:t>
      </w:r>
      <w:r>
        <w:rPr>
          <w:rFonts w:ascii="Times New Roman" w:hAnsi="Times New Roman"/>
          <w:sz w:val="28"/>
          <w:szCs w:val="28"/>
        </w:rPr>
        <w:t>лично</w:t>
      </w:r>
      <w:r w:rsidR="002D25F2">
        <w:rPr>
          <w:rFonts w:ascii="Times New Roman" w:hAnsi="Times New Roman"/>
          <w:sz w:val="28"/>
          <w:szCs w:val="28"/>
        </w:rPr>
        <w:t xml:space="preserve">стно-ориентированного подхода, и </w:t>
      </w:r>
      <w:r>
        <w:rPr>
          <w:rFonts w:ascii="Times New Roman" w:hAnsi="Times New Roman"/>
          <w:sz w:val="28"/>
          <w:szCs w:val="28"/>
        </w:rPr>
        <w:t>как самостоятельной инновационной деятельностью</w:t>
      </w:r>
      <w:r w:rsidR="002D25F2">
        <w:rPr>
          <w:rFonts w:ascii="Times New Roman" w:hAnsi="Times New Roman"/>
          <w:sz w:val="28"/>
          <w:szCs w:val="28"/>
        </w:rPr>
        <w:t xml:space="preserve">. Ведь программа кружка всегда нечто новое, или, по крайней мере, шире </w:t>
      </w:r>
      <w:r>
        <w:rPr>
          <w:rFonts w:ascii="Times New Roman" w:hAnsi="Times New Roman"/>
          <w:sz w:val="28"/>
          <w:szCs w:val="28"/>
        </w:rPr>
        <w:t xml:space="preserve">общеобразовательной программы. </w:t>
      </w:r>
      <w:r w:rsidRPr="00C55B58">
        <w:rPr>
          <w:rFonts w:ascii="Times New Roman" w:hAnsi="Times New Roman"/>
          <w:sz w:val="28"/>
          <w:szCs w:val="28"/>
        </w:rPr>
        <w:t xml:space="preserve">  </w:t>
      </w:r>
    </w:p>
    <w:p w:rsidR="004D051F" w:rsidRDefault="004D051F" w:rsidP="007B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051F" w:rsidRDefault="004D051F" w:rsidP="007B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51F">
        <w:rPr>
          <w:rFonts w:ascii="Times New Roman" w:hAnsi="Times New Roman"/>
          <w:b/>
          <w:sz w:val="28"/>
          <w:szCs w:val="28"/>
        </w:rPr>
        <w:t>Развивающие технологии:</w:t>
      </w:r>
      <w:r w:rsidRPr="00C05BE1">
        <w:rPr>
          <w:rFonts w:ascii="Times New Roman" w:hAnsi="Times New Roman"/>
          <w:sz w:val="28"/>
          <w:szCs w:val="28"/>
        </w:rPr>
        <w:t xml:space="preserve"> в традиционном обучении ребёнку представляется для изучения уже готовый продукт, шаблон действия. При развивающем обучении ребёнок самостоятельно должен прийти к какому-либо мнению, решению проблемы в результате анализа своих действий.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D051F" w:rsidRPr="00912C8B" w:rsidRDefault="004D051F" w:rsidP="007B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12C8B">
        <w:rPr>
          <w:rFonts w:ascii="Times New Roman" w:hAnsi="Times New Roman"/>
          <w:i/>
          <w:sz w:val="28"/>
          <w:szCs w:val="28"/>
        </w:rPr>
        <w:lastRenderedPageBreak/>
        <w:t>- Что соответствует этим требованиям?</w:t>
      </w:r>
    </w:p>
    <w:p w:rsidR="004D051F" w:rsidRDefault="002D25F2" w:rsidP="007B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Этим требованиям отвечают </w:t>
      </w:r>
      <w:r w:rsidR="004D051F">
        <w:rPr>
          <w:rFonts w:ascii="Times New Roman" w:hAnsi="Times New Roman"/>
          <w:sz w:val="28"/>
          <w:szCs w:val="28"/>
        </w:rPr>
        <w:t>конструкторы ЛЕГО, шахматы и шашк</w:t>
      </w:r>
      <w:r w:rsidR="00571A98">
        <w:rPr>
          <w:rFonts w:ascii="Times New Roman" w:hAnsi="Times New Roman"/>
          <w:sz w:val="28"/>
          <w:szCs w:val="28"/>
        </w:rPr>
        <w:t>и, цветные счётные палочки  Кюизе</w:t>
      </w:r>
      <w:r w:rsidR="004D051F">
        <w:rPr>
          <w:rFonts w:ascii="Times New Roman" w:hAnsi="Times New Roman"/>
          <w:sz w:val="28"/>
          <w:szCs w:val="28"/>
        </w:rPr>
        <w:t>нера, развивающие игры Никитина.</w:t>
      </w:r>
    </w:p>
    <w:p w:rsidR="004C39EE" w:rsidRDefault="004C39EE" w:rsidP="007B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051F" w:rsidRDefault="004D051F" w:rsidP="007B7E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51F">
        <w:rPr>
          <w:rFonts w:ascii="Times New Roman" w:hAnsi="Times New Roman"/>
          <w:b/>
          <w:sz w:val="28"/>
          <w:szCs w:val="28"/>
        </w:rPr>
        <w:t>Проблемно-диалогическая технология</w:t>
      </w:r>
      <w:r>
        <w:rPr>
          <w:rFonts w:ascii="Times New Roman" w:hAnsi="Times New Roman"/>
          <w:sz w:val="28"/>
          <w:szCs w:val="28"/>
        </w:rPr>
        <w:t xml:space="preserve"> подразумевает проблемное введение нового материала: ставится зад</w:t>
      </w:r>
      <w:r w:rsidR="002D25F2">
        <w:rPr>
          <w:rFonts w:ascii="Times New Roman" w:hAnsi="Times New Roman"/>
          <w:sz w:val="28"/>
          <w:szCs w:val="28"/>
        </w:rPr>
        <w:t>ача или вопрос для исследования</w:t>
      </w:r>
      <w:r>
        <w:rPr>
          <w:rFonts w:ascii="Times New Roman" w:hAnsi="Times New Roman"/>
          <w:sz w:val="28"/>
          <w:szCs w:val="28"/>
        </w:rPr>
        <w:t>,  а методы поиска решения организуют самостоятельное «открытие» знания детьми в творческом процессе-поиске. Скажем, старшей группе предстоит показать кукольный спектакль для малышей. Но кукол «би-ба-бо» в группе нет… и дети предлагают сделать кукол из….(кружек,  природного материала, перчаток или варежек…)</w:t>
      </w:r>
    </w:p>
    <w:p w:rsidR="004C39EE" w:rsidRDefault="004C39EE" w:rsidP="007B7E2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39EE" w:rsidRDefault="004D051F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051F">
        <w:rPr>
          <w:rFonts w:ascii="Times New Roman" w:hAnsi="Times New Roman"/>
          <w:b/>
          <w:sz w:val="28"/>
          <w:szCs w:val="28"/>
        </w:rPr>
        <w:t>Коррекционные технологии:</w:t>
      </w:r>
      <w:r w:rsidRPr="00C05BE1">
        <w:rPr>
          <w:rFonts w:ascii="Times New Roman" w:hAnsi="Times New Roman"/>
          <w:sz w:val="28"/>
          <w:szCs w:val="28"/>
        </w:rPr>
        <w:t xml:space="preserve"> их целью является снятие психоэмоционального напряжения дошкольников. </w:t>
      </w:r>
    </w:p>
    <w:p w:rsidR="004D051F" w:rsidRDefault="004D051F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C39EE">
        <w:rPr>
          <w:rFonts w:ascii="Times New Roman" w:hAnsi="Times New Roman"/>
          <w:b/>
          <w:sz w:val="28"/>
          <w:szCs w:val="28"/>
        </w:rPr>
        <w:t>Виды:</w:t>
      </w:r>
      <w:r w:rsidRPr="00C05BE1">
        <w:rPr>
          <w:rFonts w:ascii="Times New Roman" w:hAnsi="Times New Roman"/>
          <w:sz w:val="28"/>
          <w:szCs w:val="28"/>
        </w:rPr>
        <w:t xml:space="preserve"> сказкотерапия, цв</w:t>
      </w:r>
      <w:r>
        <w:rPr>
          <w:rFonts w:ascii="Times New Roman" w:hAnsi="Times New Roman"/>
          <w:sz w:val="28"/>
          <w:szCs w:val="28"/>
        </w:rPr>
        <w:t>етотерапия, музыкальная терапия, игротерапия, куклотерапия, анималотерапия, арттерапия. П</w:t>
      </w:r>
      <w:r w:rsidR="004C39EE">
        <w:rPr>
          <w:rFonts w:ascii="Times New Roman" w:hAnsi="Times New Roman"/>
          <w:sz w:val="28"/>
          <w:szCs w:val="28"/>
        </w:rPr>
        <w:t xml:space="preserve">одробнее можно прочитать в ж. </w:t>
      </w:r>
      <w:r>
        <w:rPr>
          <w:rFonts w:ascii="Times New Roman" w:hAnsi="Times New Roman"/>
          <w:sz w:val="28"/>
          <w:szCs w:val="28"/>
        </w:rPr>
        <w:t>Старший воспитатель», №10, 2008г.</w:t>
      </w:r>
      <w:r w:rsidRPr="004D051F">
        <w:rPr>
          <w:rFonts w:ascii="Times New Roman" w:hAnsi="Times New Roman"/>
          <w:sz w:val="28"/>
          <w:szCs w:val="28"/>
        </w:rPr>
        <w:t xml:space="preserve"> </w:t>
      </w:r>
    </w:p>
    <w:p w:rsidR="004D051F" w:rsidRPr="00267101" w:rsidRDefault="004D051F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Каждый педагог – творец технологии, даже если имеет дело с заимствованиями. Создание технологии невозможно без творчества. Для педагога, научившегося работать на технологическом уровне, всегда будет главным ориентиром познавательный процесс в его развивающемся состоянии. Все в наших руках, поэтому их нельзя опускать.</w:t>
      </w:r>
    </w:p>
    <w:p w:rsidR="004D051F" w:rsidRPr="00267101" w:rsidRDefault="004D051F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Кто-то известный сказал,</w:t>
      </w:r>
      <w:r w:rsidR="004C39EE">
        <w:rPr>
          <w:rFonts w:ascii="Times New Roman" w:hAnsi="Times New Roman"/>
          <w:sz w:val="28"/>
          <w:szCs w:val="28"/>
        </w:rPr>
        <w:t xml:space="preserve"> что </w:t>
      </w:r>
      <w:r>
        <w:rPr>
          <w:rFonts w:ascii="Times New Roman" w:hAnsi="Times New Roman"/>
          <w:sz w:val="28"/>
          <w:szCs w:val="28"/>
        </w:rPr>
        <w:t>ч</w:t>
      </w:r>
      <w:r w:rsidRPr="00267101">
        <w:rPr>
          <w:rFonts w:ascii="Times New Roman" w:hAnsi="Times New Roman"/>
          <w:sz w:val="28"/>
          <w:szCs w:val="28"/>
        </w:rPr>
        <w:t xml:space="preserve">еловек не может по </w:t>
      </w:r>
      <w:r>
        <w:rPr>
          <w:rFonts w:ascii="Times New Roman" w:hAnsi="Times New Roman"/>
          <w:sz w:val="28"/>
          <w:szCs w:val="28"/>
        </w:rPr>
        <w:t xml:space="preserve">- </w:t>
      </w:r>
      <w:r w:rsidR="005B4300">
        <w:rPr>
          <w:rFonts w:ascii="Times New Roman" w:hAnsi="Times New Roman"/>
          <w:sz w:val="28"/>
          <w:szCs w:val="28"/>
        </w:rPr>
        <w:t xml:space="preserve">настоящему </w:t>
      </w:r>
      <w:r w:rsidRPr="00267101">
        <w:rPr>
          <w:rFonts w:ascii="Times New Roman" w:hAnsi="Times New Roman"/>
          <w:sz w:val="28"/>
          <w:szCs w:val="28"/>
        </w:rPr>
        <w:t>усовершенствоваться, если не помогает усовершенствоваться другим.</w:t>
      </w:r>
    </w:p>
    <w:p w:rsidR="004D051F" w:rsidRPr="00C05BE1" w:rsidRDefault="004D051F" w:rsidP="007B7E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67101">
        <w:rPr>
          <w:rFonts w:ascii="Times New Roman" w:hAnsi="Times New Roman"/>
          <w:sz w:val="28"/>
          <w:szCs w:val="28"/>
        </w:rPr>
        <w:t>Творите сами. Как нет детей без воображения, так нет и педагога без творческих порывов</w:t>
      </w:r>
    </w:p>
    <w:p w:rsidR="00267101" w:rsidRPr="00267101" w:rsidRDefault="00A958E4" w:rsidP="00985717">
      <w:pPr>
        <w:spacing w:line="240" w:lineRule="auto"/>
        <w:rPr>
          <w:rFonts w:ascii="Times New Roman" w:hAnsi="Times New Roman"/>
          <w:sz w:val="28"/>
          <w:szCs w:val="28"/>
        </w:rPr>
      </w:pPr>
      <w:r w:rsidRPr="00C55B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sectPr w:rsidR="00267101" w:rsidRPr="00267101" w:rsidSect="001C22F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59" w:rsidRDefault="00211759" w:rsidP="009B127E">
      <w:pPr>
        <w:spacing w:after="0" w:line="240" w:lineRule="auto"/>
      </w:pPr>
      <w:r>
        <w:separator/>
      </w:r>
    </w:p>
  </w:endnote>
  <w:endnote w:type="continuationSeparator" w:id="0">
    <w:p w:rsidR="00211759" w:rsidRDefault="00211759" w:rsidP="009B1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27E" w:rsidRDefault="002F5BD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3C031B">
      <w:rPr>
        <w:noProof/>
      </w:rPr>
      <w:t>7</w:t>
    </w:r>
    <w:r>
      <w:rPr>
        <w:noProof/>
      </w:rPr>
      <w:fldChar w:fldCharType="end"/>
    </w:r>
  </w:p>
  <w:p w:rsidR="009B127E" w:rsidRDefault="009B1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59" w:rsidRDefault="00211759" w:rsidP="009B127E">
      <w:pPr>
        <w:spacing w:after="0" w:line="240" w:lineRule="auto"/>
      </w:pPr>
      <w:r>
        <w:separator/>
      </w:r>
    </w:p>
  </w:footnote>
  <w:footnote w:type="continuationSeparator" w:id="0">
    <w:p w:rsidR="00211759" w:rsidRDefault="00211759" w:rsidP="009B1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8FA"/>
    <w:rsid w:val="0003093C"/>
    <w:rsid w:val="0005398D"/>
    <w:rsid w:val="0019684B"/>
    <w:rsid w:val="001C22F4"/>
    <w:rsid w:val="00211759"/>
    <w:rsid w:val="00267101"/>
    <w:rsid w:val="002D25F2"/>
    <w:rsid w:val="002F5BDF"/>
    <w:rsid w:val="003C031B"/>
    <w:rsid w:val="00444A52"/>
    <w:rsid w:val="00495438"/>
    <w:rsid w:val="004A07B0"/>
    <w:rsid w:val="004C39EE"/>
    <w:rsid w:val="004C4E09"/>
    <w:rsid w:val="004D051F"/>
    <w:rsid w:val="00571A98"/>
    <w:rsid w:val="00587D68"/>
    <w:rsid w:val="005B4300"/>
    <w:rsid w:val="006121F7"/>
    <w:rsid w:val="0071159B"/>
    <w:rsid w:val="007B167A"/>
    <w:rsid w:val="007B7E2F"/>
    <w:rsid w:val="007C5275"/>
    <w:rsid w:val="00885856"/>
    <w:rsid w:val="00985717"/>
    <w:rsid w:val="009B127E"/>
    <w:rsid w:val="00A958E4"/>
    <w:rsid w:val="00B46701"/>
    <w:rsid w:val="00B65C84"/>
    <w:rsid w:val="00B9382A"/>
    <w:rsid w:val="00BA52C4"/>
    <w:rsid w:val="00BD50AA"/>
    <w:rsid w:val="00BF5C09"/>
    <w:rsid w:val="00C9576C"/>
    <w:rsid w:val="00CB0370"/>
    <w:rsid w:val="00D42E10"/>
    <w:rsid w:val="00DB441C"/>
    <w:rsid w:val="00E97AC3"/>
    <w:rsid w:val="00ED68FA"/>
    <w:rsid w:val="00F37F89"/>
    <w:rsid w:val="00F6717B"/>
    <w:rsid w:val="00F714BB"/>
    <w:rsid w:val="00FA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3B89"/>
  <w15:docId w15:val="{7DC35216-10FF-4FD1-8223-52AFB375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2C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A52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12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B127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9B12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B12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501DF-0C1F-40ED-ADAA-5B898F90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244</dc:creator>
  <cp:lastModifiedBy>adrozdova75@gmail.com</cp:lastModifiedBy>
  <cp:revision>10</cp:revision>
  <dcterms:created xsi:type="dcterms:W3CDTF">2017-02-14T03:58:00Z</dcterms:created>
  <dcterms:modified xsi:type="dcterms:W3CDTF">2022-03-02T08:08:00Z</dcterms:modified>
</cp:coreProperties>
</file>