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53B" w:rsidRPr="0000753B" w:rsidRDefault="0000753B" w:rsidP="0000753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0753B">
        <w:rPr>
          <w:rFonts w:ascii="Times New Roman" w:eastAsia="Times New Roman" w:hAnsi="Times New Roman" w:cs="Times New Roman"/>
          <w:b/>
          <w:bCs/>
          <w:kern w:val="36"/>
          <w:sz w:val="48"/>
          <w:szCs w:val="48"/>
          <w:lang w:eastAsia="ru-RU"/>
        </w:rPr>
        <w:t>Профилактика употребления ПАВ</w:t>
      </w:r>
    </w:p>
    <w:p w:rsidR="0000753B" w:rsidRDefault="0000753B" w:rsidP="0000753B">
      <w:pPr>
        <w:pStyle w:val="a3"/>
        <w:spacing w:line="480" w:lineRule="atLeast"/>
        <w:jc w:val="center"/>
        <w:outlineLvl w:val="0"/>
      </w:pPr>
      <w:r>
        <w:rPr>
          <w:b/>
          <w:bCs/>
          <w:kern w:val="36"/>
          <w:sz w:val="36"/>
          <w:szCs w:val="36"/>
        </w:rPr>
        <w:t>ПАМЯТКА</w:t>
      </w:r>
    </w:p>
    <w:p w:rsidR="0000753B" w:rsidRPr="0000753B" w:rsidRDefault="0000753B" w:rsidP="0000753B">
      <w:pPr>
        <w:pStyle w:val="a3"/>
        <w:spacing w:before="0" w:beforeAutospacing="0" w:after="0" w:afterAutospacing="0"/>
        <w:jc w:val="both"/>
        <w:rPr>
          <w:sz w:val="28"/>
          <w:szCs w:val="28"/>
        </w:rPr>
      </w:pPr>
      <w:r w:rsidRPr="0000753B">
        <w:rPr>
          <w:b/>
          <w:bCs/>
          <w:sz w:val="28"/>
          <w:szCs w:val="28"/>
        </w:rPr>
        <w:t>Уважаемые родители!</w:t>
      </w:r>
    </w:p>
    <w:p w:rsidR="0000753B" w:rsidRPr="0000753B" w:rsidRDefault="0000753B" w:rsidP="0000753B">
      <w:pPr>
        <w:pStyle w:val="a3"/>
        <w:spacing w:before="0" w:beforeAutospacing="0" w:after="0" w:afterAutospacing="0"/>
        <w:jc w:val="both"/>
        <w:rPr>
          <w:sz w:val="28"/>
          <w:szCs w:val="28"/>
        </w:rPr>
      </w:pPr>
      <w:r w:rsidRPr="0000753B">
        <w:rPr>
          <w:b/>
          <w:bCs/>
          <w:sz w:val="28"/>
          <w:szCs w:val="28"/>
        </w:rPr>
        <w:t>    </w:t>
      </w:r>
      <w:r w:rsidRPr="0000753B">
        <w:rPr>
          <w:sz w:val="28"/>
          <w:szCs w:val="28"/>
        </w:rPr>
        <w:t>Здоровье ребенка — самое большое счастье для родителей. Но, к сожалению, все больше и больше подростков начинают употреблять</w:t>
      </w:r>
      <w:r w:rsidRPr="0000753B">
        <w:rPr>
          <w:b/>
          <w:bCs/>
          <w:sz w:val="28"/>
          <w:szCs w:val="28"/>
        </w:rPr>
        <w:t xml:space="preserve"> табак, алкоголь и наркотики </w:t>
      </w:r>
      <w:r w:rsidRPr="0000753B">
        <w:rPr>
          <w:sz w:val="28"/>
          <w:szCs w:val="28"/>
        </w:rPr>
        <w:t>(далее</w:t>
      </w:r>
      <w:r w:rsidRPr="0000753B">
        <w:rPr>
          <w:b/>
          <w:bCs/>
          <w:sz w:val="28"/>
          <w:szCs w:val="28"/>
        </w:rPr>
        <w:t> ПАВ -</w:t>
      </w:r>
      <w:r w:rsidRPr="0000753B">
        <w:rPr>
          <w:sz w:val="28"/>
          <w:szCs w:val="28"/>
        </w:rPr>
        <w:t> </w:t>
      </w:r>
      <w:proofErr w:type="spellStart"/>
      <w:r w:rsidRPr="0000753B">
        <w:rPr>
          <w:sz w:val="28"/>
          <w:szCs w:val="28"/>
        </w:rPr>
        <w:t>психоактивные</w:t>
      </w:r>
      <w:proofErr w:type="spellEnd"/>
      <w:r w:rsidRPr="0000753B">
        <w:rPr>
          <w:sz w:val="28"/>
          <w:szCs w:val="28"/>
        </w:rPr>
        <w:t xml:space="preserve"> вещества).</w:t>
      </w:r>
    </w:p>
    <w:p w:rsidR="0000753B" w:rsidRPr="0000753B" w:rsidRDefault="0000753B" w:rsidP="0000753B">
      <w:pPr>
        <w:pStyle w:val="a3"/>
        <w:spacing w:before="0" w:beforeAutospacing="0" w:after="0" w:afterAutospacing="0"/>
        <w:jc w:val="both"/>
        <w:rPr>
          <w:sz w:val="28"/>
          <w:szCs w:val="28"/>
        </w:rPr>
      </w:pPr>
      <w:r w:rsidRPr="0000753B">
        <w:rPr>
          <w:sz w:val="28"/>
          <w:szCs w:val="28"/>
        </w:rPr>
        <w:t> </w:t>
      </w:r>
      <w:r w:rsidRPr="0000753B">
        <w:rPr>
          <w:b/>
          <w:bCs/>
          <w:sz w:val="28"/>
          <w:szCs w:val="28"/>
        </w:rPr>
        <w:t>    Наиболее типичные жизненные проблемы, решая которые подростки становятся наркоманами:</w:t>
      </w:r>
    </w:p>
    <w:p w:rsidR="0000753B" w:rsidRPr="0000753B" w:rsidRDefault="0000753B" w:rsidP="0000753B">
      <w:pPr>
        <w:pStyle w:val="a3"/>
        <w:spacing w:before="0" w:beforeAutospacing="0" w:after="0" w:afterAutospacing="0"/>
        <w:jc w:val="both"/>
        <w:rPr>
          <w:sz w:val="28"/>
          <w:szCs w:val="28"/>
        </w:rPr>
      </w:pPr>
      <w:r w:rsidRPr="0000753B">
        <w:rPr>
          <w:sz w:val="28"/>
          <w:szCs w:val="28"/>
        </w:rPr>
        <w:t>1.Любопытство.</w:t>
      </w:r>
    </w:p>
    <w:p w:rsidR="0000753B" w:rsidRPr="0000753B" w:rsidRDefault="0000753B" w:rsidP="0000753B">
      <w:pPr>
        <w:pStyle w:val="a3"/>
        <w:spacing w:before="0" w:beforeAutospacing="0" w:after="0" w:afterAutospacing="0"/>
        <w:jc w:val="both"/>
        <w:rPr>
          <w:sz w:val="28"/>
          <w:szCs w:val="28"/>
        </w:rPr>
      </w:pPr>
      <w:r w:rsidRPr="0000753B">
        <w:rPr>
          <w:sz w:val="28"/>
          <w:szCs w:val="28"/>
        </w:rPr>
        <w:t>2.Давление группы, отсутствие навыка отказа.</w:t>
      </w:r>
    </w:p>
    <w:p w:rsidR="0000753B" w:rsidRPr="0000753B" w:rsidRDefault="0000753B" w:rsidP="0000753B">
      <w:pPr>
        <w:pStyle w:val="a3"/>
        <w:spacing w:before="0" w:beforeAutospacing="0" w:after="0" w:afterAutospacing="0"/>
        <w:jc w:val="both"/>
        <w:rPr>
          <w:sz w:val="28"/>
          <w:szCs w:val="28"/>
        </w:rPr>
      </w:pPr>
      <w:r w:rsidRPr="0000753B">
        <w:rPr>
          <w:sz w:val="28"/>
          <w:szCs w:val="28"/>
        </w:rPr>
        <w:t>3.Попытка решить семейные или личные проблемы.</w:t>
      </w:r>
    </w:p>
    <w:p w:rsidR="0000753B" w:rsidRPr="0000753B" w:rsidRDefault="0000753B" w:rsidP="0000753B">
      <w:pPr>
        <w:pStyle w:val="a3"/>
        <w:spacing w:before="0" w:beforeAutospacing="0" w:after="0" w:afterAutospacing="0"/>
        <w:jc w:val="both"/>
        <w:rPr>
          <w:sz w:val="28"/>
          <w:szCs w:val="28"/>
        </w:rPr>
      </w:pPr>
      <w:r w:rsidRPr="0000753B">
        <w:rPr>
          <w:sz w:val="28"/>
          <w:szCs w:val="28"/>
        </w:rPr>
        <w:t>4. Установить дружеские отношения со сверстниками.</w:t>
      </w:r>
    </w:p>
    <w:p w:rsidR="0000753B" w:rsidRPr="0000753B" w:rsidRDefault="004965EC" w:rsidP="0000753B">
      <w:pPr>
        <w:pStyle w:val="a3"/>
        <w:spacing w:before="0" w:beforeAutospacing="0" w:after="0" w:afterAutospacing="0"/>
        <w:jc w:val="both"/>
        <w:rPr>
          <w:sz w:val="28"/>
          <w:szCs w:val="28"/>
        </w:rPr>
      </w:pPr>
      <w:r>
        <w:rPr>
          <w:sz w:val="28"/>
          <w:szCs w:val="28"/>
        </w:rPr>
        <w:t xml:space="preserve">5. </w:t>
      </w:r>
      <w:bookmarkStart w:id="0" w:name="_GoBack"/>
      <w:bookmarkEnd w:id="0"/>
      <w:r w:rsidR="0000753B" w:rsidRPr="0000753B">
        <w:rPr>
          <w:sz w:val="28"/>
          <w:szCs w:val="28"/>
        </w:rPr>
        <w:t>Сенсация, возможность привлечь внимание.</w:t>
      </w:r>
    </w:p>
    <w:p w:rsidR="0000753B" w:rsidRPr="0000753B" w:rsidRDefault="0000753B" w:rsidP="0000753B">
      <w:pPr>
        <w:pStyle w:val="a3"/>
        <w:spacing w:before="0" w:beforeAutospacing="0" w:after="0" w:afterAutospacing="0"/>
        <w:jc w:val="both"/>
        <w:rPr>
          <w:sz w:val="28"/>
          <w:szCs w:val="28"/>
        </w:rPr>
      </w:pPr>
      <w:r w:rsidRPr="0000753B">
        <w:rPr>
          <w:sz w:val="28"/>
          <w:szCs w:val="28"/>
        </w:rPr>
        <w:t>6.Скука, неумение интересно проводить свободное время</w:t>
      </w:r>
    </w:p>
    <w:p w:rsidR="0000753B" w:rsidRPr="0000753B" w:rsidRDefault="0000753B" w:rsidP="0000753B">
      <w:pPr>
        <w:pStyle w:val="a3"/>
        <w:spacing w:before="0" w:beforeAutospacing="0" w:after="0" w:afterAutospacing="0"/>
        <w:jc w:val="both"/>
        <w:rPr>
          <w:sz w:val="28"/>
          <w:szCs w:val="28"/>
        </w:rPr>
      </w:pPr>
      <w:r w:rsidRPr="0000753B">
        <w:rPr>
          <w:sz w:val="28"/>
          <w:szCs w:val="28"/>
        </w:rPr>
        <w:t> </w:t>
      </w:r>
    </w:p>
    <w:p w:rsidR="0000753B" w:rsidRPr="0000753B" w:rsidRDefault="0000753B" w:rsidP="0000753B">
      <w:pPr>
        <w:pStyle w:val="a3"/>
        <w:spacing w:before="0" w:beforeAutospacing="0" w:after="0" w:afterAutospacing="0"/>
        <w:ind w:firstLine="720"/>
        <w:jc w:val="both"/>
        <w:rPr>
          <w:sz w:val="28"/>
          <w:szCs w:val="28"/>
        </w:rPr>
      </w:pPr>
      <w:r w:rsidRPr="0000753B">
        <w:rPr>
          <w:b/>
          <w:bCs/>
          <w:sz w:val="28"/>
          <w:szCs w:val="28"/>
        </w:rPr>
        <w:t>Несколько правил, позволяющих предотвратить потребление ПАВ подростками:</w:t>
      </w:r>
    </w:p>
    <w:p w:rsidR="0000753B" w:rsidRPr="0000753B" w:rsidRDefault="0000753B" w:rsidP="0000753B">
      <w:pPr>
        <w:pStyle w:val="a3"/>
        <w:spacing w:before="0" w:beforeAutospacing="0" w:after="0" w:afterAutospacing="0"/>
        <w:ind w:firstLine="720"/>
        <w:jc w:val="both"/>
        <w:rPr>
          <w:sz w:val="28"/>
          <w:szCs w:val="28"/>
        </w:rPr>
      </w:pPr>
      <w:r w:rsidRPr="0000753B">
        <w:rPr>
          <w:sz w:val="28"/>
          <w:szCs w:val="28"/>
        </w:rPr>
        <w:t> </w:t>
      </w:r>
    </w:p>
    <w:p w:rsidR="0000753B" w:rsidRPr="0000753B" w:rsidRDefault="0000753B" w:rsidP="0000753B">
      <w:pPr>
        <w:pStyle w:val="a3"/>
        <w:spacing w:before="0" w:beforeAutospacing="0" w:after="0" w:afterAutospacing="0"/>
        <w:jc w:val="both"/>
        <w:rPr>
          <w:sz w:val="28"/>
          <w:szCs w:val="28"/>
        </w:rPr>
      </w:pPr>
      <w:r w:rsidRPr="0000753B">
        <w:rPr>
          <w:b/>
          <w:bCs/>
          <w:sz w:val="28"/>
          <w:szCs w:val="28"/>
        </w:rPr>
        <w:t>1. Общайтесь друг с другом</w:t>
      </w:r>
    </w:p>
    <w:p w:rsidR="0000753B" w:rsidRPr="0000753B" w:rsidRDefault="0000753B" w:rsidP="0000753B">
      <w:pPr>
        <w:pStyle w:val="a3"/>
        <w:spacing w:before="0" w:beforeAutospacing="0" w:after="0" w:afterAutospacing="0"/>
        <w:jc w:val="both"/>
        <w:rPr>
          <w:sz w:val="28"/>
          <w:szCs w:val="28"/>
        </w:rPr>
      </w:pPr>
      <w:r w:rsidRPr="0000753B">
        <w:rPr>
          <w:sz w:val="28"/>
          <w:szCs w:val="28"/>
        </w:rPr>
        <w:t>   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w:t>
      </w:r>
      <w:r w:rsidRPr="0000753B">
        <w:rPr>
          <w:b/>
          <w:bCs/>
          <w:sz w:val="28"/>
          <w:szCs w:val="28"/>
        </w:rPr>
        <w:t> Но кто они и</w:t>
      </w:r>
      <w:r w:rsidRPr="0000753B">
        <w:rPr>
          <w:sz w:val="28"/>
          <w:szCs w:val="28"/>
        </w:rPr>
        <w:t> </w:t>
      </w:r>
      <w:r w:rsidRPr="0000753B">
        <w:rPr>
          <w:b/>
          <w:bCs/>
          <w:sz w:val="28"/>
          <w:szCs w:val="28"/>
        </w:rPr>
        <w:t>что посоветуют Вашему ребенку?</w:t>
      </w:r>
    </w:p>
    <w:p w:rsidR="0000753B" w:rsidRPr="0000753B" w:rsidRDefault="0000753B" w:rsidP="0000753B">
      <w:pPr>
        <w:pStyle w:val="a3"/>
        <w:spacing w:before="0" w:beforeAutospacing="0" w:after="0" w:afterAutospacing="0"/>
        <w:jc w:val="both"/>
        <w:rPr>
          <w:sz w:val="28"/>
          <w:szCs w:val="28"/>
        </w:rPr>
      </w:pPr>
      <w:r w:rsidRPr="0000753B">
        <w:rPr>
          <w:sz w:val="28"/>
          <w:szCs w:val="28"/>
        </w:rPr>
        <w:t>   Помните об этом, старайтесь быть инициатором откровенного, открытого общения со своим ребенком.</w:t>
      </w:r>
    </w:p>
    <w:p w:rsidR="0000753B" w:rsidRPr="0000753B" w:rsidRDefault="0000753B" w:rsidP="0000753B">
      <w:pPr>
        <w:pStyle w:val="a3"/>
        <w:spacing w:before="0" w:beforeAutospacing="0" w:after="0" w:afterAutospacing="0"/>
        <w:jc w:val="both"/>
        <w:rPr>
          <w:sz w:val="28"/>
          <w:szCs w:val="28"/>
        </w:rPr>
      </w:pPr>
      <w:r w:rsidRPr="0000753B">
        <w:rPr>
          <w:b/>
          <w:bCs/>
          <w:sz w:val="28"/>
          <w:szCs w:val="28"/>
        </w:rPr>
        <w:t>2. Выслушивайте друг друга</w:t>
      </w:r>
    </w:p>
    <w:p w:rsidR="0000753B" w:rsidRPr="0000753B" w:rsidRDefault="0000753B" w:rsidP="0000753B">
      <w:pPr>
        <w:pStyle w:val="a3"/>
        <w:spacing w:before="0" w:beforeAutospacing="0" w:after="0" w:afterAutospacing="0"/>
        <w:jc w:val="both"/>
        <w:rPr>
          <w:sz w:val="28"/>
          <w:szCs w:val="28"/>
        </w:rPr>
      </w:pPr>
      <w:r w:rsidRPr="0000753B">
        <w:rPr>
          <w:sz w:val="28"/>
          <w:szCs w:val="28"/>
        </w:rPr>
        <w:t>   Умение слушать — основа эффективного общения, но делать это не так легко, как может показаться со стороны. Умение слушать означает:</w:t>
      </w:r>
    </w:p>
    <w:p w:rsidR="0000753B" w:rsidRPr="0000753B" w:rsidRDefault="0000753B" w:rsidP="0000753B">
      <w:pPr>
        <w:pStyle w:val="a3"/>
        <w:spacing w:before="0" w:beforeAutospacing="0" w:after="0" w:afterAutospacing="0"/>
        <w:ind w:firstLine="1600"/>
        <w:jc w:val="both"/>
        <w:rPr>
          <w:sz w:val="28"/>
          <w:szCs w:val="28"/>
        </w:rPr>
      </w:pPr>
      <w:r w:rsidRPr="0000753B">
        <w:rPr>
          <w:sz w:val="28"/>
          <w:szCs w:val="28"/>
        </w:rPr>
        <w:t>•    быть внимательным к ребенку;</w:t>
      </w:r>
    </w:p>
    <w:p w:rsidR="0000753B" w:rsidRPr="0000753B" w:rsidRDefault="0000753B" w:rsidP="0000753B">
      <w:pPr>
        <w:pStyle w:val="a3"/>
        <w:spacing w:before="0" w:beforeAutospacing="0" w:after="0" w:afterAutospacing="0"/>
        <w:ind w:firstLine="1600"/>
        <w:jc w:val="both"/>
        <w:rPr>
          <w:sz w:val="28"/>
          <w:szCs w:val="28"/>
        </w:rPr>
      </w:pPr>
      <w:r w:rsidRPr="0000753B">
        <w:rPr>
          <w:sz w:val="28"/>
          <w:szCs w:val="28"/>
        </w:rPr>
        <w:t>•    выслушивать его точку зрения;</w:t>
      </w:r>
    </w:p>
    <w:p w:rsidR="0000753B" w:rsidRPr="0000753B" w:rsidRDefault="0000753B" w:rsidP="0000753B">
      <w:pPr>
        <w:pStyle w:val="a3"/>
        <w:spacing w:before="0" w:beforeAutospacing="0" w:after="0" w:afterAutospacing="0"/>
        <w:ind w:firstLine="1600"/>
        <w:jc w:val="both"/>
        <w:rPr>
          <w:sz w:val="28"/>
          <w:szCs w:val="28"/>
        </w:rPr>
      </w:pPr>
      <w:r w:rsidRPr="0000753B">
        <w:rPr>
          <w:sz w:val="28"/>
          <w:szCs w:val="28"/>
        </w:rPr>
        <w:t>•    уделять внимание взглядам и чувствам ребенка.</w:t>
      </w:r>
    </w:p>
    <w:p w:rsidR="0000753B" w:rsidRPr="0000753B" w:rsidRDefault="0000753B" w:rsidP="0000753B">
      <w:pPr>
        <w:pStyle w:val="a3"/>
        <w:spacing w:before="0" w:beforeAutospacing="0" w:after="0" w:afterAutospacing="0"/>
        <w:jc w:val="both"/>
        <w:rPr>
          <w:sz w:val="28"/>
          <w:szCs w:val="28"/>
        </w:rPr>
      </w:pPr>
      <w:r w:rsidRPr="0000753B">
        <w:rPr>
          <w:sz w:val="28"/>
          <w:szCs w:val="28"/>
        </w:rPr>
        <w:t>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00753B" w:rsidRPr="0000753B" w:rsidRDefault="0000753B" w:rsidP="0000753B">
      <w:pPr>
        <w:pStyle w:val="a3"/>
        <w:spacing w:before="0" w:beforeAutospacing="0" w:after="0" w:afterAutospacing="0"/>
        <w:jc w:val="both"/>
        <w:rPr>
          <w:sz w:val="28"/>
          <w:szCs w:val="28"/>
        </w:rPr>
      </w:pPr>
      <w:r w:rsidRPr="0000753B">
        <w:rPr>
          <w:sz w:val="28"/>
          <w:szCs w:val="28"/>
        </w:rPr>
        <w:t>    Поддерживайте разговор с ребенком,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Любой ребенок хочет чувствовать себя </w:t>
      </w:r>
      <w:r w:rsidRPr="0000753B">
        <w:rPr>
          <w:sz w:val="28"/>
          <w:szCs w:val="28"/>
          <w:u w:val="single"/>
        </w:rPr>
        <w:t xml:space="preserve">значимым, особенным и </w:t>
      </w:r>
      <w:r w:rsidRPr="0000753B">
        <w:rPr>
          <w:sz w:val="28"/>
          <w:szCs w:val="28"/>
          <w:u w:val="single"/>
        </w:rPr>
        <w:lastRenderedPageBreak/>
        <w:t>нужным.</w:t>
      </w:r>
      <w:r w:rsidRPr="0000753B">
        <w:rPr>
          <w:sz w:val="28"/>
          <w:szCs w:val="28"/>
        </w:rPr>
        <w:t>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w:t>
      </w:r>
    </w:p>
    <w:p w:rsidR="0000753B" w:rsidRPr="0000753B" w:rsidRDefault="0000753B" w:rsidP="0000753B">
      <w:pPr>
        <w:pStyle w:val="a3"/>
        <w:spacing w:before="0" w:beforeAutospacing="0" w:after="0" w:afterAutospacing="0"/>
        <w:jc w:val="both"/>
        <w:rPr>
          <w:sz w:val="28"/>
          <w:szCs w:val="28"/>
        </w:rPr>
      </w:pPr>
      <w:r w:rsidRPr="0000753B">
        <w:rPr>
          <w:b/>
          <w:bCs/>
          <w:sz w:val="28"/>
          <w:szCs w:val="28"/>
        </w:rPr>
        <w:t>3. Ставьте себя на его место</w:t>
      </w:r>
    </w:p>
    <w:p w:rsidR="0000753B" w:rsidRPr="0000753B" w:rsidRDefault="0000753B" w:rsidP="0000753B">
      <w:pPr>
        <w:pStyle w:val="a3"/>
        <w:spacing w:before="0" w:beforeAutospacing="0" w:after="0" w:afterAutospacing="0"/>
        <w:jc w:val="both"/>
        <w:rPr>
          <w:sz w:val="28"/>
          <w:szCs w:val="28"/>
        </w:rPr>
      </w:pPr>
      <w:r w:rsidRPr="0000753B">
        <w:rPr>
          <w:sz w:val="28"/>
          <w:szCs w:val="28"/>
        </w:rPr>
        <w:t>   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w:t>
      </w:r>
      <w:r w:rsidRPr="0000753B">
        <w:rPr>
          <w:b/>
          <w:bCs/>
          <w:sz w:val="28"/>
          <w:szCs w:val="28"/>
        </w:rPr>
        <w:t> ДРУГОМ,</w:t>
      </w:r>
      <w:r w:rsidRPr="0000753B">
        <w:rPr>
          <w:sz w:val="28"/>
          <w:szCs w:val="28"/>
        </w:rPr>
        <w:t> вы будете самым счастливым родителем!</w:t>
      </w:r>
    </w:p>
    <w:p w:rsidR="0000753B" w:rsidRPr="0000753B" w:rsidRDefault="0000753B" w:rsidP="0000753B">
      <w:pPr>
        <w:pStyle w:val="a3"/>
        <w:spacing w:before="0" w:beforeAutospacing="0" w:after="0" w:afterAutospacing="0"/>
        <w:jc w:val="both"/>
        <w:rPr>
          <w:sz w:val="28"/>
          <w:szCs w:val="28"/>
        </w:rPr>
      </w:pPr>
      <w:r w:rsidRPr="0000753B">
        <w:rPr>
          <w:b/>
          <w:bCs/>
          <w:sz w:val="28"/>
          <w:szCs w:val="28"/>
        </w:rPr>
        <w:t>4. Проводите время вместе</w:t>
      </w:r>
    </w:p>
    <w:p w:rsidR="0000753B" w:rsidRPr="0000753B" w:rsidRDefault="0000753B" w:rsidP="0000753B">
      <w:pPr>
        <w:pStyle w:val="a3"/>
        <w:spacing w:before="0" w:beforeAutospacing="0" w:after="0" w:afterAutospacing="0"/>
        <w:jc w:val="both"/>
        <w:rPr>
          <w:sz w:val="28"/>
          <w:szCs w:val="28"/>
        </w:rPr>
      </w:pPr>
      <w:r w:rsidRPr="0000753B">
        <w:rPr>
          <w:sz w:val="28"/>
          <w:szCs w:val="28"/>
        </w:rPr>
        <w:t>   </w:t>
      </w:r>
      <w:r w:rsidR="004965EC">
        <w:rPr>
          <w:sz w:val="28"/>
          <w:szCs w:val="28"/>
        </w:rPr>
        <w:t>Очень важно, когда родители </w:t>
      </w:r>
      <w:r w:rsidRPr="0000753B">
        <w:rPr>
          <w:sz w:val="28"/>
          <w:szCs w:val="28"/>
        </w:rPr>
        <w:t xml:space="preserve">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w:t>
      </w:r>
      <w:r w:rsidR="004965EC">
        <w:rPr>
          <w:sz w:val="28"/>
          <w:szCs w:val="28"/>
        </w:rPr>
        <w:t>важный шаг в предупреждении от </w:t>
      </w:r>
      <w:r w:rsidRPr="0000753B">
        <w:rPr>
          <w:sz w:val="28"/>
          <w:szCs w:val="28"/>
        </w:rPr>
        <w:t>употребления ПАВ.</w:t>
      </w:r>
    </w:p>
    <w:p w:rsidR="0000753B" w:rsidRPr="0000753B" w:rsidRDefault="0000753B" w:rsidP="0000753B">
      <w:pPr>
        <w:pStyle w:val="a3"/>
        <w:spacing w:before="0" w:beforeAutospacing="0" w:after="0" w:afterAutospacing="0"/>
        <w:jc w:val="both"/>
        <w:rPr>
          <w:sz w:val="28"/>
          <w:szCs w:val="28"/>
        </w:rPr>
      </w:pPr>
      <w:r w:rsidRPr="0000753B">
        <w:rPr>
          <w:b/>
          <w:bCs/>
          <w:sz w:val="28"/>
          <w:szCs w:val="28"/>
        </w:rPr>
        <w:t>5. Дружите с его друзьями</w:t>
      </w:r>
    </w:p>
    <w:p w:rsidR="0000753B" w:rsidRPr="0000753B" w:rsidRDefault="0000753B" w:rsidP="0000753B">
      <w:pPr>
        <w:pStyle w:val="a3"/>
        <w:spacing w:before="0" w:beforeAutospacing="0" w:after="0" w:afterAutospacing="0"/>
        <w:jc w:val="both"/>
        <w:rPr>
          <w:sz w:val="28"/>
          <w:szCs w:val="28"/>
        </w:rPr>
      </w:pPr>
      <w:r w:rsidRPr="0000753B">
        <w:rPr>
          <w:sz w:val="28"/>
          <w:szCs w:val="28"/>
        </w:rPr>
        <w:t xml:space="preserve">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w:t>
      </w:r>
      <w:r w:rsidR="004965EC">
        <w:rPr>
          <w:sz w:val="28"/>
          <w:szCs w:val="28"/>
        </w:rPr>
        <w:t>к школе и так далее. Кроме того,</w:t>
      </w:r>
      <w:r w:rsidRPr="0000753B">
        <w:rPr>
          <w:sz w:val="28"/>
          <w:szCs w:val="28"/>
        </w:rPr>
        <w:t xml:space="preserve"> в этом возрасте весьма велика тяга к разного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00753B" w:rsidRPr="0000753B" w:rsidRDefault="0000753B" w:rsidP="0000753B">
      <w:pPr>
        <w:pStyle w:val="a3"/>
        <w:spacing w:before="0" w:beforeAutospacing="0" w:after="0" w:afterAutospacing="0"/>
        <w:jc w:val="both"/>
        <w:rPr>
          <w:sz w:val="28"/>
          <w:szCs w:val="28"/>
        </w:rPr>
      </w:pPr>
      <w:r w:rsidRPr="0000753B">
        <w:rPr>
          <w:b/>
          <w:bCs/>
          <w:sz w:val="28"/>
          <w:szCs w:val="28"/>
        </w:rPr>
        <w:t>6. Подавайте пример</w:t>
      </w:r>
    </w:p>
    <w:p w:rsidR="0000753B" w:rsidRPr="0000753B" w:rsidRDefault="0000753B" w:rsidP="0000753B">
      <w:pPr>
        <w:pStyle w:val="a3"/>
        <w:spacing w:before="0" w:beforeAutospacing="0" w:after="0" w:afterAutospacing="0"/>
        <w:jc w:val="both"/>
        <w:rPr>
          <w:sz w:val="28"/>
          <w:szCs w:val="28"/>
        </w:rPr>
      </w:pPr>
      <w:r w:rsidRPr="0000753B">
        <w:rPr>
          <w:sz w:val="28"/>
          <w:szCs w:val="28"/>
        </w:rPr>
        <w:t>   Алкоголь, табак и медицинские препараты используются многими людьми. Конечно, употребление любого из вышеуказанных веществ законно, но здесь очень </w:t>
      </w:r>
      <w:r w:rsidRPr="0000753B">
        <w:rPr>
          <w:sz w:val="28"/>
          <w:szCs w:val="28"/>
          <w:u w:val="single"/>
        </w:rPr>
        <w:t>важен родительский пример. </w:t>
      </w:r>
      <w:r w:rsidRPr="0000753B">
        <w:rPr>
          <w:sz w:val="28"/>
          <w:szCs w:val="28"/>
        </w:rPr>
        <w:t>Родительское пристрастие к алкоголю и декларируемый запрет на него для детей дает повод обвинить вас в неискренности, в "двойной морали".  </w:t>
      </w:r>
    </w:p>
    <w:p w:rsidR="004965EC" w:rsidRDefault="004965EC" w:rsidP="0000753B">
      <w:pPr>
        <w:pStyle w:val="a3"/>
        <w:spacing w:before="0" w:beforeAutospacing="0" w:after="0" w:afterAutospacing="0"/>
        <w:jc w:val="both"/>
        <w:rPr>
          <w:b/>
          <w:bCs/>
          <w:color w:val="000000"/>
          <w:sz w:val="28"/>
          <w:szCs w:val="28"/>
        </w:rPr>
      </w:pPr>
    </w:p>
    <w:p w:rsidR="004965EC" w:rsidRDefault="0000753B" w:rsidP="0000753B">
      <w:pPr>
        <w:pStyle w:val="a3"/>
        <w:spacing w:before="0" w:beforeAutospacing="0" w:after="0" w:afterAutospacing="0"/>
        <w:jc w:val="both"/>
        <w:rPr>
          <w:color w:val="000000"/>
          <w:sz w:val="28"/>
          <w:szCs w:val="28"/>
        </w:rPr>
      </w:pPr>
      <w:r w:rsidRPr="0000753B">
        <w:rPr>
          <w:b/>
          <w:bCs/>
          <w:color w:val="000000"/>
          <w:sz w:val="28"/>
          <w:szCs w:val="28"/>
        </w:rPr>
        <w:t>Признаки, по которым можно определить, что ребенок начал употреблять наркотики.</w:t>
      </w:r>
      <w:r w:rsidRPr="0000753B">
        <w:rPr>
          <w:color w:val="000000"/>
          <w:sz w:val="28"/>
          <w:szCs w:val="28"/>
        </w:rPr>
        <w:br/>
        <w:t>• Резкие перепады в настроении ребенка: беспричинное возбуждение, апат</w:t>
      </w:r>
      <w:r w:rsidR="004965EC">
        <w:rPr>
          <w:color w:val="000000"/>
          <w:sz w:val="28"/>
          <w:szCs w:val="28"/>
        </w:rPr>
        <w:t xml:space="preserve">ия, </w:t>
      </w:r>
      <w:r w:rsidRPr="0000753B">
        <w:rPr>
          <w:color w:val="000000"/>
          <w:sz w:val="28"/>
          <w:szCs w:val="28"/>
        </w:rPr>
        <w:t>с</w:t>
      </w:r>
      <w:r w:rsidR="004965EC">
        <w:rPr>
          <w:color w:val="000000"/>
          <w:sz w:val="28"/>
          <w:szCs w:val="28"/>
        </w:rPr>
        <w:t>мех без повода или сонливость. </w:t>
      </w:r>
    </w:p>
    <w:p w:rsidR="004965EC" w:rsidRDefault="0000753B" w:rsidP="0000753B">
      <w:pPr>
        <w:pStyle w:val="a3"/>
        <w:spacing w:before="0" w:beforeAutospacing="0" w:after="0" w:afterAutospacing="0"/>
        <w:jc w:val="both"/>
        <w:rPr>
          <w:color w:val="000000"/>
          <w:sz w:val="28"/>
          <w:szCs w:val="28"/>
        </w:rPr>
      </w:pPr>
      <w:r w:rsidRPr="0000753B">
        <w:rPr>
          <w:color w:val="000000"/>
          <w:sz w:val="28"/>
          <w:szCs w:val="28"/>
        </w:rPr>
        <w:t>• Изменение ритма сна ребенка: в течение дня он сонлив, вял, медлителен, а после вечерней прогулки выглядит бодрым и энергичным.</w:t>
      </w:r>
      <w:r w:rsidRPr="0000753B">
        <w:rPr>
          <w:color w:val="000000"/>
          <w:sz w:val="28"/>
          <w:szCs w:val="28"/>
        </w:rPr>
        <w:br/>
        <w:t xml:space="preserve">• Изменение аппетита и поведения ребенка во время еды: может целыми днями </w:t>
      </w:r>
      <w:r w:rsidRPr="0000753B">
        <w:rPr>
          <w:color w:val="000000"/>
          <w:sz w:val="28"/>
          <w:szCs w:val="28"/>
        </w:rPr>
        <w:lastRenderedPageBreak/>
        <w:t xml:space="preserve">не есть и не жаловаться на то, что голоден, а после прогулки готов проглотить </w:t>
      </w:r>
      <w:r w:rsidR="004965EC">
        <w:rPr>
          <w:color w:val="000000"/>
          <w:sz w:val="28"/>
          <w:szCs w:val="28"/>
        </w:rPr>
        <w:t>целого "слона".</w:t>
      </w:r>
    </w:p>
    <w:p w:rsidR="004965EC" w:rsidRDefault="0000753B" w:rsidP="0000753B">
      <w:pPr>
        <w:pStyle w:val="a3"/>
        <w:spacing w:before="0" w:beforeAutospacing="0" w:after="0" w:afterAutospacing="0"/>
        <w:jc w:val="both"/>
        <w:rPr>
          <w:color w:val="000000"/>
          <w:sz w:val="28"/>
          <w:szCs w:val="28"/>
        </w:rPr>
      </w:pPr>
      <w:r w:rsidRPr="0000753B">
        <w:rPr>
          <w:color w:val="000000"/>
          <w:sz w:val="28"/>
          <w:szCs w:val="28"/>
        </w:rPr>
        <w:t>• Общение по телефону с использованием странных с</w:t>
      </w:r>
      <w:r w:rsidR="004965EC">
        <w:rPr>
          <w:color w:val="000000"/>
          <w:sz w:val="28"/>
          <w:szCs w:val="28"/>
        </w:rPr>
        <w:t>лов, понятных только говорящим.</w:t>
      </w:r>
    </w:p>
    <w:p w:rsidR="004965EC" w:rsidRDefault="0000753B" w:rsidP="0000753B">
      <w:pPr>
        <w:pStyle w:val="a3"/>
        <w:spacing w:before="0" w:beforeAutospacing="0" w:after="0" w:afterAutospacing="0"/>
        <w:jc w:val="both"/>
        <w:rPr>
          <w:color w:val="000000"/>
          <w:sz w:val="28"/>
          <w:szCs w:val="28"/>
        </w:rPr>
      </w:pPr>
      <w:r w:rsidRPr="0000753B">
        <w:rPr>
          <w:color w:val="000000"/>
          <w:sz w:val="28"/>
          <w:szCs w:val="28"/>
        </w:rPr>
        <w:t xml:space="preserve">• Потеря интереса </w:t>
      </w:r>
      <w:r w:rsidR="004965EC">
        <w:rPr>
          <w:color w:val="000000"/>
          <w:sz w:val="28"/>
          <w:szCs w:val="28"/>
        </w:rPr>
        <w:t>к прежним увлечениям, занятиям.</w:t>
      </w:r>
    </w:p>
    <w:p w:rsidR="004965EC" w:rsidRDefault="0000753B" w:rsidP="0000753B">
      <w:pPr>
        <w:pStyle w:val="a3"/>
        <w:spacing w:before="0" w:beforeAutospacing="0" w:after="0" w:afterAutospacing="0"/>
        <w:jc w:val="both"/>
        <w:rPr>
          <w:color w:val="000000"/>
          <w:sz w:val="28"/>
          <w:szCs w:val="28"/>
        </w:rPr>
      </w:pPr>
      <w:r w:rsidRPr="0000753B">
        <w:rPr>
          <w:color w:val="000000"/>
          <w:sz w:val="28"/>
          <w:szCs w:val="28"/>
        </w:rPr>
        <w:t>• Исче</w:t>
      </w:r>
      <w:r w:rsidR="004965EC">
        <w:rPr>
          <w:color w:val="000000"/>
          <w:sz w:val="28"/>
          <w:szCs w:val="28"/>
        </w:rPr>
        <w:t>зновение денег и вещей из дома.</w:t>
      </w:r>
    </w:p>
    <w:p w:rsidR="004965EC" w:rsidRDefault="0000753B" w:rsidP="0000753B">
      <w:pPr>
        <w:pStyle w:val="a3"/>
        <w:spacing w:before="0" w:beforeAutospacing="0" w:after="0" w:afterAutospacing="0"/>
        <w:jc w:val="both"/>
        <w:rPr>
          <w:color w:val="000000"/>
          <w:sz w:val="28"/>
          <w:szCs w:val="28"/>
        </w:rPr>
      </w:pPr>
      <w:r w:rsidRPr="0000753B">
        <w:rPr>
          <w:color w:val="000000"/>
          <w:sz w:val="28"/>
          <w:szCs w:val="28"/>
        </w:rPr>
        <w:t>• Проявление раннее не свойственной груб</w:t>
      </w:r>
      <w:r w:rsidR="004965EC">
        <w:rPr>
          <w:color w:val="000000"/>
          <w:sz w:val="28"/>
          <w:szCs w:val="28"/>
        </w:rPr>
        <w:t>ости, лживость, изворотливость.</w:t>
      </w:r>
    </w:p>
    <w:p w:rsidR="004965EC" w:rsidRDefault="0000753B" w:rsidP="0000753B">
      <w:pPr>
        <w:pStyle w:val="a3"/>
        <w:spacing w:before="0" w:beforeAutospacing="0" w:after="0" w:afterAutospacing="0"/>
        <w:jc w:val="both"/>
        <w:rPr>
          <w:color w:val="000000"/>
          <w:sz w:val="28"/>
          <w:szCs w:val="28"/>
        </w:rPr>
      </w:pPr>
      <w:r w:rsidRPr="0000753B">
        <w:rPr>
          <w:color w:val="000000"/>
          <w:sz w:val="28"/>
          <w:szCs w:val="28"/>
        </w:rPr>
        <w:t>• Незнакомый, странный запах, ко</w:t>
      </w:r>
      <w:r w:rsidR="004965EC">
        <w:rPr>
          <w:color w:val="000000"/>
          <w:sz w:val="28"/>
          <w:szCs w:val="28"/>
        </w:rPr>
        <w:t>торый порой исходит от ребенка.</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t>    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p>
    <w:p w:rsidR="0000753B" w:rsidRPr="0000753B" w:rsidRDefault="0000753B" w:rsidP="0000753B">
      <w:pPr>
        <w:pStyle w:val="a3"/>
        <w:spacing w:before="0" w:beforeAutospacing="0" w:after="0" w:afterAutospacing="0"/>
        <w:jc w:val="both"/>
        <w:rPr>
          <w:sz w:val="28"/>
          <w:szCs w:val="28"/>
        </w:rPr>
      </w:pPr>
      <w:r w:rsidRPr="0000753B">
        <w:rPr>
          <w:b/>
          <w:bCs/>
          <w:i/>
          <w:iCs/>
          <w:color w:val="000000"/>
          <w:sz w:val="28"/>
          <w:szCs w:val="28"/>
        </w:rPr>
        <w:t>   </w:t>
      </w:r>
      <w:r w:rsidRPr="0000753B">
        <w:rPr>
          <w:b/>
          <w:bCs/>
          <w:color w:val="000000"/>
          <w:sz w:val="28"/>
          <w:szCs w:val="28"/>
        </w:rPr>
        <w:t>Если вы обнаружите</w:t>
      </w:r>
      <w:r w:rsidRPr="0000753B">
        <w:rPr>
          <w:b/>
          <w:bCs/>
          <w:i/>
          <w:iCs/>
          <w:color w:val="000000"/>
          <w:sz w:val="28"/>
          <w:szCs w:val="28"/>
        </w:rPr>
        <w:t>:</w:t>
      </w:r>
      <w:r w:rsidRPr="0000753B">
        <w:rPr>
          <w:color w:val="000000"/>
          <w:sz w:val="28"/>
          <w:szCs w:val="28"/>
        </w:rPr>
        <w:t> 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t> </w:t>
      </w:r>
    </w:p>
    <w:p w:rsidR="0000753B" w:rsidRPr="0000753B" w:rsidRDefault="0000753B" w:rsidP="0000753B">
      <w:pPr>
        <w:pStyle w:val="a3"/>
        <w:spacing w:before="0" w:beforeAutospacing="0" w:after="0" w:afterAutospacing="0"/>
        <w:ind w:firstLine="150"/>
        <w:jc w:val="both"/>
        <w:rPr>
          <w:sz w:val="28"/>
          <w:szCs w:val="28"/>
        </w:rPr>
      </w:pPr>
      <w:r w:rsidRPr="0000753B">
        <w:rPr>
          <w:b/>
          <w:bCs/>
          <w:color w:val="000000"/>
          <w:sz w:val="28"/>
          <w:szCs w:val="28"/>
        </w:rPr>
        <w:t>Что делать если вы узнали о том, что ребенок попробовал наркотик?</w:t>
      </w:r>
    </w:p>
    <w:p w:rsidR="0000753B" w:rsidRPr="0000753B" w:rsidRDefault="0000753B" w:rsidP="0000753B">
      <w:pPr>
        <w:pStyle w:val="a3"/>
        <w:spacing w:before="0" w:beforeAutospacing="0" w:after="0" w:afterAutospacing="0"/>
        <w:ind w:firstLine="150"/>
        <w:jc w:val="both"/>
        <w:rPr>
          <w:sz w:val="28"/>
          <w:szCs w:val="28"/>
        </w:rPr>
      </w:pPr>
      <w:r w:rsidRPr="0000753B">
        <w:rPr>
          <w:b/>
          <w:bCs/>
          <w:color w:val="000000"/>
          <w:sz w:val="28"/>
          <w:szCs w:val="28"/>
        </w:rPr>
        <w:t> </w:t>
      </w:r>
    </w:p>
    <w:p w:rsidR="0000753B" w:rsidRPr="0000753B" w:rsidRDefault="0000753B" w:rsidP="0000753B">
      <w:pPr>
        <w:pStyle w:val="a3"/>
        <w:spacing w:before="0" w:beforeAutospacing="0" w:after="0" w:afterAutospacing="0"/>
        <w:jc w:val="both"/>
        <w:rPr>
          <w:sz w:val="28"/>
          <w:szCs w:val="28"/>
        </w:rPr>
      </w:pPr>
      <w:r w:rsidRPr="0000753B">
        <w:rPr>
          <w:b/>
          <w:bCs/>
          <w:i/>
          <w:iCs/>
          <w:color w:val="000000"/>
          <w:sz w:val="28"/>
          <w:szCs w:val="28"/>
        </w:rPr>
        <w:t xml:space="preserve">   Употребляющему наркотики человеку можно помочь избавиться от этой опасной привычки только в том </w:t>
      </w:r>
      <w:proofErr w:type="gramStart"/>
      <w:r w:rsidRPr="0000753B">
        <w:rPr>
          <w:b/>
          <w:bCs/>
          <w:i/>
          <w:iCs/>
          <w:color w:val="000000"/>
          <w:sz w:val="28"/>
          <w:szCs w:val="28"/>
        </w:rPr>
        <w:t>случае,  если</w:t>
      </w:r>
      <w:proofErr w:type="gramEnd"/>
      <w:r w:rsidRPr="0000753B">
        <w:rPr>
          <w:b/>
          <w:bCs/>
          <w:i/>
          <w:iCs/>
          <w:color w:val="000000"/>
          <w:sz w:val="28"/>
          <w:szCs w:val="28"/>
        </w:rPr>
        <w:t xml:space="preserve"> он сам этого захочет!!!</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t>      Перед тем, как провести с ребенком серьезный разговор, составьте для себя список доводов, чтобы разъяснить, почему возникла потребность в таком разговоре. </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t>наилучшей заботой.</w:t>
      </w:r>
    </w:p>
    <w:p w:rsidR="0000753B" w:rsidRDefault="0000753B" w:rsidP="0000753B">
      <w:pPr>
        <w:pStyle w:val="a3"/>
        <w:spacing w:before="0" w:beforeAutospacing="0" w:after="0" w:afterAutospacing="0"/>
        <w:jc w:val="both"/>
        <w:outlineLvl w:val="2"/>
        <w:rPr>
          <w:b/>
          <w:bCs/>
          <w:color w:val="000000"/>
          <w:sz w:val="28"/>
          <w:szCs w:val="28"/>
        </w:rPr>
      </w:pPr>
    </w:p>
    <w:p w:rsidR="0000753B" w:rsidRPr="0000753B" w:rsidRDefault="0000753B" w:rsidP="0000753B">
      <w:pPr>
        <w:pStyle w:val="a3"/>
        <w:spacing w:before="0" w:beforeAutospacing="0" w:after="0" w:afterAutospacing="0"/>
        <w:jc w:val="both"/>
        <w:outlineLvl w:val="2"/>
        <w:rPr>
          <w:sz w:val="28"/>
          <w:szCs w:val="28"/>
        </w:rPr>
      </w:pPr>
      <w:r w:rsidRPr="0000753B">
        <w:rPr>
          <w:b/>
          <w:bCs/>
          <w:color w:val="000000"/>
          <w:sz w:val="28"/>
          <w:szCs w:val="28"/>
        </w:rPr>
        <w:t>Поэтому объясните ему всю опасность употребления наркотиков:</w:t>
      </w:r>
    </w:p>
    <w:p w:rsidR="0000753B" w:rsidRPr="0000753B" w:rsidRDefault="0000753B" w:rsidP="0000753B">
      <w:pPr>
        <w:pStyle w:val="a3"/>
        <w:spacing w:before="0" w:beforeAutospacing="0" w:after="0" w:afterAutospacing="0"/>
        <w:jc w:val="both"/>
        <w:rPr>
          <w:sz w:val="28"/>
          <w:szCs w:val="28"/>
        </w:rPr>
      </w:pPr>
      <w:r w:rsidRPr="0000753B">
        <w:rPr>
          <w:b/>
          <w:bCs/>
          <w:color w:val="000000"/>
          <w:sz w:val="28"/>
          <w:szCs w:val="28"/>
        </w:rPr>
        <w:t>Первое, что нужно объяснить ребенку, что легких наркотиков не бывает!!! </w:t>
      </w:r>
    </w:p>
    <w:p w:rsidR="0000753B" w:rsidRPr="0000753B" w:rsidRDefault="0000753B" w:rsidP="0000753B">
      <w:pPr>
        <w:pStyle w:val="a3"/>
        <w:spacing w:before="0" w:beforeAutospacing="0" w:after="0" w:afterAutospacing="0"/>
        <w:jc w:val="both"/>
        <w:rPr>
          <w:sz w:val="28"/>
          <w:szCs w:val="28"/>
        </w:rPr>
      </w:pPr>
      <w:r w:rsidRPr="0000753B">
        <w:rPr>
          <w:b/>
          <w:bCs/>
          <w:color w:val="000000"/>
          <w:sz w:val="28"/>
          <w:szCs w:val="28"/>
        </w:rPr>
        <w:t>Наркомания часто начинается с курения какой-то «легкой» травки,</w:t>
      </w:r>
    </w:p>
    <w:p w:rsidR="0000753B" w:rsidRPr="0000753B" w:rsidRDefault="0000753B" w:rsidP="0000753B">
      <w:pPr>
        <w:pStyle w:val="a3"/>
        <w:spacing w:before="0" w:beforeAutospacing="0" w:after="0" w:afterAutospacing="0"/>
        <w:jc w:val="both"/>
        <w:rPr>
          <w:sz w:val="28"/>
          <w:szCs w:val="28"/>
        </w:rPr>
      </w:pPr>
      <w:r w:rsidRPr="0000753B">
        <w:rPr>
          <w:b/>
          <w:bCs/>
          <w:color w:val="000000"/>
          <w:sz w:val="28"/>
          <w:szCs w:val="28"/>
        </w:rPr>
        <w:t>а заканчивается наркотической зависимостью!!!</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t>• расскажите, что через шприц довольно легко получить ВИЧ-инфекцию и гепатит С, который сделает его инвалидом; </w:t>
      </w:r>
      <w:r w:rsidRPr="0000753B">
        <w:rPr>
          <w:color w:val="000000"/>
          <w:sz w:val="28"/>
          <w:szCs w:val="28"/>
        </w:rPr>
        <w:br/>
        <w:t>• что под разрушительным воздействием наркотика он очень быстро утратит память и не сможет не только работать на компьютере, но даже прочитать книгу; </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lastRenderedPageBreak/>
        <w:t>• что наркоман не сможет иметь здоровых детей;</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b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привести к смерти;</w:t>
      </w:r>
    </w:p>
    <w:p w:rsidR="0000753B" w:rsidRPr="0000753B" w:rsidRDefault="0000753B" w:rsidP="0000753B">
      <w:pPr>
        <w:pStyle w:val="a3"/>
        <w:spacing w:before="0" w:beforeAutospacing="0" w:after="0" w:afterAutospacing="0"/>
        <w:jc w:val="both"/>
        <w:rPr>
          <w:sz w:val="28"/>
          <w:szCs w:val="28"/>
        </w:rPr>
      </w:pPr>
      <w:r>
        <w:rPr>
          <w:color w:val="000000"/>
          <w:sz w:val="28"/>
          <w:szCs w:val="28"/>
        </w:rPr>
        <w:br/>
      </w:r>
      <w:r w:rsidRPr="0000753B">
        <w:rPr>
          <w:color w:val="000000"/>
          <w:sz w:val="28"/>
          <w:szCs w:val="28"/>
        </w:rPr>
        <w:t>Если вы подозреваете, что ваш ребенок употребляет наркотики, не делайте вид, что ничего не случилось. Не тяните время – обратитесь к специалисту наркологу. </w:t>
      </w:r>
    </w:p>
    <w:p w:rsidR="0000753B" w:rsidRPr="0000753B" w:rsidRDefault="0000753B" w:rsidP="0000753B">
      <w:pPr>
        <w:pStyle w:val="a3"/>
        <w:spacing w:before="0" w:beforeAutospacing="0" w:after="0" w:afterAutospacing="0"/>
        <w:jc w:val="both"/>
        <w:rPr>
          <w:sz w:val="28"/>
          <w:szCs w:val="28"/>
        </w:rPr>
      </w:pPr>
      <w:r w:rsidRPr="0000753B">
        <w:rPr>
          <w:sz w:val="28"/>
          <w:szCs w:val="28"/>
        </w:rPr>
        <w:t> </w:t>
      </w:r>
    </w:p>
    <w:p w:rsidR="0000753B" w:rsidRPr="0000753B" w:rsidRDefault="0000753B" w:rsidP="0000753B">
      <w:pPr>
        <w:pStyle w:val="a3"/>
        <w:spacing w:before="0" w:beforeAutospacing="0" w:after="0" w:afterAutospacing="0"/>
        <w:jc w:val="both"/>
        <w:rPr>
          <w:sz w:val="28"/>
          <w:szCs w:val="28"/>
        </w:rPr>
      </w:pPr>
      <w:r w:rsidRPr="0000753B">
        <w:rPr>
          <w:color w:val="000000"/>
          <w:sz w:val="28"/>
          <w:szCs w:val="28"/>
        </w:rPr>
        <w:t>Не следует бояться слова «нарколог», т. к. в данной ситуации помочь вам сможет только профессионал.</w:t>
      </w:r>
    </w:p>
    <w:p w:rsidR="0000753B" w:rsidRPr="0000753B" w:rsidRDefault="0000753B" w:rsidP="0000753B">
      <w:pPr>
        <w:pStyle w:val="a3"/>
        <w:spacing w:before="0" w:beforeAutospacing="0" w:after="0" w:afterAutospacing="0"/>
        <w:jc w:val="both"/>
        <w:rPr>
          <w:sz w:val="28"/>
          <w:szCs w:val="28"/>
        </w:rPr>
      </w:pPr>
      <w:r w:rsidRPr="0000753B">
        <w:rPr>
          <w:sz w:val="28"/>
          <w:szCs w:val="28"/>
        </w:rPr>
        <w:t> </w:t>
      </w:r>
    </w:p>
    <w:p w:rsidR="0000753B" w:rsidRDefault="0000753B" w:rsidP="0000753B">
      <w:pPr>
        <w:pStyle w:val="a3"/>
        <w:spacing w:before="0" w:beforeAutospacing="0" w:after="0" w:afterAutospacing="0"/>
      </w:pPr>
      <w:r>
        <w:rPr>
          <w:b/>
          <w:bCs/>
          <w:color w:val="000000"/>
          <w:sz w:val="28"/>
          <w:szCs w:val="28"/>
        </w:rPr>
        <w:t>Ваша задача уговорить ребенка обратиться за помощью к специалистам!!!</w:t>
      </w:r>
    </w:p>
    <w:p w:rsidR="0000753B" w:rsidRDefault="0000753B" w:rsidP="0000753B">
      <w:pPr>
        <w:pStyle w:val="a3"/>
        <w:spacing w:before="0" w:beforeAutospacing="0" w:after="0" w:afterAutospacing="0"/>
      </w:pPr>
      <w:r>
        <w:rPr>
          <w:b/>
          <w:bCs/>
          <w:color w:val="000000"/>
          <w:sz w:val="28"/>
          <w:szCs w:val="28"/>
        </w:rPr>
        <w:t>Поддержите его, проявите понимание и заботу.</w:t>
      </w:r>
    </w:p>
    <w:p w:rsidR="0000753B" w:rsidRDefault="0000753B" w:rsidP="0000753B">
      <w:pPr>
        <w:pStyle w:val="a3"/>
        <w:spacing w:before="0" w:beforeAutospacing="0" w:after="0" w:afterAutospacing="0"/>
        <w:rPr>
          <w:b/>
          <w:bCs/>
          <w:color w:val="000000"/>
          <w:sz w:val="28"/>
          <w:szCs w:val="28"/>
        </w:rPr>
      </w:pPr>
    </w:p>
    <w:p w:rsidR="0000753B" w:rsidRDefault="0000753B" w:rsidP="0000753B">
      <w:pPr>
        <w:pStyle w:val="a3"/>
        <w:spacing w:before="0" w:beforeAutospacing="0" w:after="0" w:afterAutospacing="0"/>
      </w:pPr>
      <w:r>
        <w:rPr>
          <w:b/>
          <w:bCs/>
          <w:color w:val="000000"/>
          <w:sz w:val="28"/>
          <w:szCs w:val="28"/>
        </w:rPr>
        <w:t>И постарайтесь стать для своего ребенка не врагом,</w:t>
      </w:r>
      <w:r>
        <w:t xml:space="preserve"> </w:t>
      </w:r>
      <w:r>
        <w:rPr>
          <w:b/>
          <w:bCs/>
          <w:color w:val="000000"/>
          <w:sz w:val="28"/>
          <w:szCs w:val="28"/>
        </w:rPr>
        <w:t>от которого нужно скрываться и таиться, а союзником, который поможет справиться с надвигающейся бедой!!!</w:t>
      </w:r>
    </w:p>
    <w:p w:rsidR="00FF1EE4" w:rsidRDefault="00FF1EE4"/>
    <w:sectPr w:rsidR="00FF1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53B"/>
    <w:rsid w:val="0000753B"/>
    <w:rsid w:val="004965EC"/>
    <w:rsid w:val="00FF1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4D24"/>
  <w15:chartTrackingRefBased/>
  <w15:docId w15:val="{4E61B0A1-D9EE-47F5-A297-AD4698B4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5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95746">
      <w:bodyDiv w:val="1"/>
      <w:marLeft w:val="0"/>
      <w:marRight w:val="0"/>
      <w:marTop w:val="0"/>
      <w:marBottom w:val="0"/>
      <w:divBdr>
        <w:top w:val="none" w:sz="0" w:space="0" w:color="auto"/>
        <w:left w:val="none" w:sz="0" w:space="0" w:color="auto"/>
        <w:bottom w:val="none" w:sz="0" w:space="0" w:color="auto"/>
        <w:right w:val="none" w:sz="0" w:space="0" w:color="auto"/>
      </w:divBdr>
    </w:div>
    <w:div w:id="11185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2</cp:revision>
  <dcterms:created xsi:type="dcterms:W3CDTF">2021-12-23T05:56:00Z</dcterms:created>
  <dcterms:modified xsi:type="dcterms:W3CDTF">2021-12-23T06:01:00Z</dcterms:modified>
</cp:coreProperties>
</file>