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1D6" w:rsidRDefault="00D621D6" w:rsidP="00D621D6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sz w:val="27"/>
          <w:szCs w:val="27"/>
        </w:rPr>
        <w:t>Памятка для родителей детей 4-5 лет</w:t>
      </w:r>
    </w:p>
    <w:p w:rsidR="00E95A96" w:rsidRDefault="00E95A96" w:rsidP="00D621D6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D621D6" w:rsidRDefault="00D621D6" w:rsidP="00D621D6">
      <w:pPr>
        <w:pStyle w:val="a3"/>
        <w:spacing w:before="0" w:beforeAutospacing="0" w:after="0" w:afterAutospacing="0"/>
      </w:pPr>
      <w:bookmarkStart w:id="0" w:name="_GoBack"/>
      <w:bookmarkEnd w:id="0"/>
      <w:r>
        <w:rPr>
          <w:b/>
          <w:bCs/>
          <w:sz w:val="27"/>
          <w:szCs w:val="27"/>
        </w:rPr>
        <w:t>Психологические особенности возраста</w:t>
      </w:r>
    </w:p>
    <w:p w:rsidR="00D621D6" w:rsidRDefault="00D621D6" w:rsidP="00D621D6">
      <w:pPr>
        <w:pStyle w:val="a3"/>
        <w:spacing w:before="0" w:beforeAutospacing="0" w:after="0" w:afterAutospacing="0"/>
      </w:pPr>
      <w:r>
        <w:rPr>
          <w:sz w:val="27"/>
          <w:szCs w:val="27"/>
        </w:rPr>
        <w:t>Взгляды и привычки, которые формируются у детей в этом возрасте, оказывают важное влияние на решения, которые будут принимать, став старше. В этом возрасте они стараются узнать и запомнить правила и хотят услышать ваше мнение о том, что такое хорошо и что такое плохо.</w:t>
      </w:r>
    </w:p>
    <w:p w:rsidR="00D621D6" w:rsidRDefault="00D621D6" w:rsidP="00D621D6">
      <w:pPr>
        <w:pStyle w:val="a3"/>
        <w:spacing w:before="0" w:beforeAutospacing="0" w:after="0" w:afterAutospacing="0"/>
      </w:pPr>
      <w:r>
        <w:rPr>
          <w:sz w:val="27"/>
          <w:szCs w:val="27"/>
        </w:rPr>
        <w:t>Хотя они уже достаточно большие для того, чтобы понимать, что курение вредно для них, они еще не готовы к восприятию сложных фактов о табаке, алкоголе и других вредных веществах.</w:t>
      </w:r>
    </w:p>
    <w:p w:rsidR="00D621D6" w:rsidRDefault="00D621D6" w:rsidP="00D621D6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Рекомендации</w:t>
      </w:r>
    </w:p>
    <w:p w:rsidR="00D621D6" w:rsidRDefault="00D621D6" w:rsidP="00D621D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 xml:space="preserve">Расскажите, почему детям нужна здоровая пища. Попросите ребенка назвать несколько любимых продуктов и разъясните, как эта пища способствует поддержанию здоровья и сил. </w:t>
      </w:r>
    </w:p>
    <w:p w:rsidR="00D621D6" w:rsidRDefault="00D621D6" w:rsidP="00D621D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 xml:space="preserve">Выделите регулярное время, когда вы можете уделить все внимание своему ребенку. Поиграйте с ним, сидя на полу; узнайте о </w:t>
      </w:r>
      <w:proofErr w:type="gramStart"/>
      <w:r>
        <w:rPr>
          <w:sz w:val="27"/>
          <w:szCs w:val="27"/>
        </w:rPr>
        <w:t>том</w:t>
      </w:r>
      <w:proofErr w:type="gramEnd"/>
      <w:r>
        <w:rPr>
          <w:sz w:val="27"/>
          <w:szCs w:val="27"/>
        </w:rPr>
        <w:t xml:space="preserve"> что ему нравится и не нравится; дайте ему понять, что вы его любите. Тем самым вы создадите прочные отношения доверия и привязанности, которые помогут вашему ребенку в последующем принять решение не употреблять вредные вещества.</w:t>
      </w:r>
    </w:p>
    <w:p w:rsidR="00D621D6" w:rsidRDefault="00D621D6" w:rsidP="00D621D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Установите такие принципы, как необходимость играть честно, делиться игрушками и говорить правду, чтобы дети знали, какое поведение вы от них ожидаете.</w:t>
      </w:r>
    </w:p>
    <w:p w:rsidR="00D621D6" w:rsidRDefault="00D621D6" w:rsidP="00D621D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Побуждайте своего ребенка следовать указаниям и задавать вопросы, если он не понимает указания, поощряйте его за это.</w:t>
      </w:r>
    </w:p>
    <w:p w:rsidR="00D621D6" w:rsidRDefault="00D621D6" w:rsidP="00D621D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 xml:space="preserve">Если у вашего ребенка не получается что-то в процессе игры, воспользуйтесь этим для развития навыков преодоления проблем. К примеру, если башня из кубиков все-время падает, придумайте вместе способ исправить ситуацию. Превращение негативных обстоятельств в позитивные укрепляет уверенность ребенка в своих силах. </w:t>
      </w:r>
    </w:p>
    <w:p w:rsidR="00D621D6" w:rsidRDefault="00D621D6" w:rsidP="00D621D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По возможности разрешайте своему ребенку выбирать, что надевать. Даже если одежда не совсем выражена в цветовой гамме, вы развиваете способность ребенка принимать решения.</w:t>
      </w:r>
    </w:p>
    <w:p w:rsidR="00D621D6" w:rsidRDefault="00D621D6" w:rsidP="00D621D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Укажите на ядовитые и вредные вещества, которые обычно находятся дома, и прочитайте вслух предупреждающие этикетки. Поясните детям, что на всех «плохих» лекарствах есть предупреждения об опасности попадания их внутрь организма человека, а потому можно есть (или нюхать) только пищу или прописанное лекарство, которое дают ему родители. Разъясните, что лекарства могут помочь тому, для кого они предназначены и повредить любому другому человеку и тем более детям.</w:t>
      </w:r>
    </w:p>
    <w:p w:rsidR="00D621D6" w:rsidRDefault="00D621D6" w:rsidP="00D621D6">
      <w:pPr>
        <w:pStyle w:val="a3"/>
        <w:spacing w:before="0" w:beforeAutospacing="0" w:after="0" w:afterAutospacing="0"/>
      </w:pPr>
    </w:p>
    <w:p w:rsidR="00D621D6" w:rsidRDefault="00D621D6" w:rsidP="00D621D6">
      <w:pPr>
        <w:pStyle w:val="a3"/>
        <w:spacing w:before="0" w:beforeAutospacing="0" w:after="0" w:afterAutospacing="0"/>
        <w:jc w:val="center"/>
      </w:pPr>
    </w:p>
    <w:p w:rsidR="00D621D6" w:rsidRDefault="00D621D6" w:rsidP="00D621D6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7"/>
          <w:szCs w:val="27"/>
        </w:rPr>
      </w:pPr>
    </w:p>
    <w:p w:rsidR="00D621D6" w:rsidRDefault="00D621D6" w:rsidP="00D621D6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7"/>
          <w:szCs w:val="27"/>
        </w:rPr>
      </w:pPr>
    </w:p>
    <w:p w:rsidR="00D621D6" w:rsidRDefault="00D621D6" w:rsidP="00D621D6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7"/>
          <w:szCs w:val="27"/>
        </w:rPr>
      </w:pPr>
    </w:p>
    <w:p w:rsidR="00D621D6" w:rsidRDefault="00D621D6" w:rsidP="00D621D6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7"/>
          <w:szCs w:val="27"/>
        </w:rPr>
      </w:pPr>
    </w:p>
    <w:p w:rsidR="00D621D6" w:rsidRDefault="00D621D6" w:rsidP="00D621D6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7"/>
          <w:szCs w:val="27"/>
        </w:rPr>
      </w:pPr>
    </w:p>
    <w:p w:rsidR="00D621D6" w:rsidRDefault="00D621D6" w:rsidP="00D621D6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7"/>
          <w:szCs w:val="27"/>
        </w:rPr>
      </w:pPr>
    </w:p>
    <w:p w:rsidR="00D621D6" w:rsidRDefault="00D621D6" w:rsidP="00D621D6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7"/>
          <w:szCs w:val="27"/>
        </w:rPr>
      </w:pPr>
    </w:p>
    <w:p w:rsidR="00D621D6" w:rsidRDefault="00D621D6" w:rsidP="00D621D6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sz w:val="27"/>
          <w:szCs w:val="27"/>
        </w:rPr>
        <w:t>Памятка для родителей детей 6-7 лет.</w:t>
      </w:r>
    </w:p>
    <w:p w:rsidR="00D621D6" w:rsidRDefault="00D621D6" w:rsidP="00D621D6">
      <w:pPr>
        <w:pStyle w:val="a3"/>
        <w:spacing w:before="0" w:beforeAutospacing="0" w:after="0" w:afterAutospacing="0"/>
        <w:jc w:val="center"/>
      </w:pPr>
    </w:p>
    <w:p w:rsidR="00D621D6" w:rsidRDefault="00D621D6" w:rsidP="00D621D6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Психологические особенности возраста</w:t>
      </w:r>
    </w:p>
    <w:p w:rsidR="00D621D6" w:rsidRDefault="00D621D6" w:rsidP="00D621D6">
      <w:pPr>
        <w:pStyle w:val="a3"/>
        <w:spacing w:before="0" w:beforeAutospacing="0" w:after="0" w:afterAutospacing="0"/>
      </w:pPr>
      <w:r>
        <w:rPr>
          <w:sz w:val="27"/>
          <w:szCs w:val="27"/>
        </w:rPr>
        <w:t>В этом возрасте ребенок обычно демонстрирует растущий интерес к миру за пределами семьи и дома. Изменяется его социальный статус, он становится сначала дошкольником, а потом – школьником. Теперь у него появляются новые авторитеты: учителя, воспитатель, тренер.</w:t>
      </w:r>
    </w:p>
    <w:p w:rsidR="00D621D6" w:rsidRDefault="00D621D6" w:rsidP="00D621D6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Рекомендации</w:t>
      </w:r>
    </w:p>
    <w:p w:rsidR="00D621D6" w:rsidRDefault="00D621D6" w:rsidP="00D621D6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Расскажите, что любое отличное от пищи вещество, которое человек принимает внутрь, может быть крайне вредным.</w:t>
      </w:r>
    </w:p>
    <w:p w:rsidR="00D621D6" w:rsidRDefault="00D621D6" w:rsidP="00D621D6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Поясните, что курение, алкоголь, наркотики мешает работе организма и может привести к очень плохому самочувствию, может вызвать болезни или даже смерть.</w:t>
      </w:r>
    </w:p>
    <w:p w:rsidR="00D621D6" w:rsidRDefault="00D621D6" w:rsidP="00D621D6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Разъясните понятие «привыкание»: злоупотребление табаком, алкоголем и другими вредными веществами может стать привычкой, от которой трудно избавиться.</w:t>
      </w:r>
    </w:p>
    <w:p w:rsidR="00D621D6" w:rsidRDefault="00D621D6" w:rsidP="00D621D6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Похвалите детей за хороший уход за своим телом и неупотребление того, что может навредить.</w:t>
      </w:r>
    </w:p>
    <w:p w:rsidR="00D621D6" w:rsidRDefault="00D621D6" w:rsidP="00D621D6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Дети должны понимать</w:t>
      </w:r>
    </w:p>
    <w:p w:rsidR="00D621D6" w:rsidRDefault="00D621D6" w:rsidP="00D621D6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rPr>
          <w:sz w:val="27"/>
          <w:szCs w:val="27"/>
        </w:rPr>
        <w:t>как отличаются друг друга продукты питания, яды, лекарства и т.п.;</w:t>
      </w:r>
    </w:p>
    <w:p w:rsidR="00D621D6" w:rsidRDefault="00D621D6" w:rsidP="00D621D6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rPr>
          <w:sz w:val="27"/>
          <w:szCs w:val="27"/>
        </w:rPr>
        <w:t>что лекарства, прописанные врачом и принимаемые под руководством родителей, могут помогать в период болезни, но будут вредными при неправильном употреблении; детям нужно держаться подальше от неизвестного вещества или емкости;</w:t>
      </w:r>
    </w:p>
    <w:p w:rsidR="00D621D6" w:rsidRDefault="00D621D6" w:rsidP="00D621D6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rPr>
          <w:sz w:val="27"/>
          <w:szCs w:val="27"/>
        </w:rPr>
        <w:t>почему взрослые могут курить, пить алкоголь, а дети не могут, причем даже немного.</w:t>
      </w:r>
    </w:p>
    <w:p w:rsidR="00D621D6" w:rsidRDefault="00D621D6" w:rsidP="00D621D6">
      <w:pPr>
        <w:pStyle w:val="a3"/>
        <w:spacing w:before="0" w:beforeAutospacing="0" w:after="0" w:afterAutospacing="0"/>
      </w:pPr>
    </w:p>
    <w:p w:rsidR="00AA0AEC" w:rsidRDefault="00AA0AEC" w:rsidP="00D621D6">
      <w:pPr>
        <w:spacing w:after="0" w:line="240" w:lineRule="auto"/>
      </w:pPr>
    </w:p>
    <w:sectPr w:rsidR="00AA0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2072"/>
    <w:multiLevelType w:val="multilevel"/>
    <w:tmpl w:val="C5F6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8F3A8F"/>
    <w:multiLevelType w:val="multilevel"/>
    <w:tmpl w:val="69C2D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F17635"/>
    <w:multiLevelType w:val="multilevel"/>
    <w:tmpl w:val="2C30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1D6"/>
    <w:rsid w:val="00AA0AEC"/>
    <w:rsid w:val="00D621D6"/>
    <w:rsid w:val="00E9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D8183"/>
  <w15:chartTrackingRefBased/>
  <w15:docId w15:val="{12141515-985F-44B7-A989-4C46BCEEE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2</cp:revision>
  <dcterms:created xsi:type="dcterms:W3CDTF">2021-12-23T05:49:00Z</dcterms:created>
  <dcterms:modified xsi:type="dcterms:W3CDTF">2021-12-23T06:13:00Z</dcterms:modified>
</cp:coreProperties>
</file>