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96" w:rsidRDefault="00064196" w:rsidP="000641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в средней группе с 12.05.20г. по 15.05.20г.</w:t>
      </w: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1366"/>
        <w:gridCol w:w="2740"/>
        <w:gridCol w:w="3224"/>
        <w:gridCol w:w="3161"/>
        <w:gridCol w:w="5244"/>
      </w:tblGrid>
      <w:tr w:rsidR="00766BA6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осуществления обратной связи</w:t>
            </w:r>
          </w:p>
        </w:tc>
      </w:tr>
      <w:tr w:rsidR="00766BA6" w:rsidTr="00AE5CE4">
        <w:trPr>
          <w:trHeight w:val="538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(рисование).</w:t>
            </w: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 w:rsidP="00424F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E5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«Весна пришла»</w:t>
            </w:r>
          </w:p>
          <w:p w:rsidR="00AE5CE4" w:rsidRPr="00AE5CE4" w:rsidRDefault="00AE5CE4" w:rsidP="00424F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содержание.</w:t>
            </w:r>
          </w:p>
          <w:p w:rsidR="00AE5CE4" w:rsidRDefault="00AE5CE4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 xml:space="preserve">Формирование изобразительных навыков, развитие творческих способностей, фантазии, воображения. </w:t>
            </w:r>
          </w:p>
          <w:p w:rsidR="004F19A1" w:rsidRDefault="00AE5CE4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 xml:space="preserve">Расширять представления </w:t>
            </w:r>
            <w:r w:rsidR="00064196">
              <w:rPr>
                <w:color w:val="000000" w:themeColor="text1"/>
              </w:rPr>
              <w:t xml:space="preserve">о сезонных изменениях в природе. </w:t>
            </w:r>
          </w:p>
          <w:p w:rsidR="00064196" w:rsidRPr="00064196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</w:t>
            </w:r>
            <w:r w:rsidR="00064196" w:rsidRPr="00064196">
              <w:rPr>
                <w:color w:val="000000" w:themeColor="text1"/>
              </w:rPr>
              <w:t>исовать дерево, дорисовывать листья, используя метод «</w:t>
            </w:r>
            <w:proofErr w:type="spellStart"/>
            <w:r w:rsidR="00064196" w:rsidRPr="00064196">
              <w:rPr>
                <w:color w:val="000000" w:themeColor="text1"/>
              </w:rPr>
              <w:t>при</w:t>
            </w:r>
            <w:r w:rsidR="00064196">
              <w:rPr>
                <w:color w:val="000000" w:themeColor="text1"/>
              </w:rPr>
              <w:t>макивания</w:t>
            </w:r>
            <w:proofErr w:type="spellEnd"/>
            <w:r w:rsidR="00064196">
              <w:rPr>
                <w:color w:val="000000" w:themeColor="text1"/>
              </w:rPr>
              <w:t>» кисти к листу бумаги.</w:t>
            </w:r>
          </w:p>
          <w:p w:rsidR="00064196" w:rsidRPr="00064196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Закреплять навыки и приемы работы кистью (правильно держать кисть, набирать немного краски, лишнюю</w:t>
            </w:r>
            <w:r w:rsidR="00064196">
              <w:rPr>
                <w:color w:val="000000" w:themeColor="text1"/>
              </w:rPr>
              <w:t xml:space="preserve"> краску снимать о край баночки).</w:t>
            </w:r>
          </w:p>
          <w:p w:rsidR="00064196" w:rsidRPr="00064196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Уметь располагать на листе несколько изображений – дерево с ли</w:t>
            </w:r>
            <w:r>
              <w:rPr>
                <w:color w:val="000000" w:themeColor="text1"/>
              </w:rPr>
              <w:t>стьями, солнце с лучами и т. д.</w:t>
            </w:r>
          </w:p>
          <w:p w:rsidR="00064196" w:rsidRPr="00064196" w:rsidRDefault="00064196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 w:rsidRPr="00064196">
              <w:rPr>
                <w:color w:val="000000" w:themeColor="text1"/>
              </w:rPr>
              <w:t xml:space="preserve"> </w:t>
            </w:r>
            <w:r w:rsidR="004F19A1">
              <w:rPr>
                <w:color w:val="000000" w:themeColor="text1"/>
              </w:rPr>
              <w:t xml:space="preserve">- </w:t>
            </w:r>
            <w:r w:rsidRPr="00064196">
              <w:rPr>
                <w:color w:val="000000" w:themeColor="text1"/>
              </w:rPr>
              <w:t xml:space="preserve">Закреплять умение пользоваться толстой кисточкой при изображении ствола, тонкой кисточкой при изображении веток и </w:t>
            </w:r>
            <w:r w:rsidR="004F19A1">
              <w:rPr>
                <w:color w:val="000000" w:themeColor="text1"/>
              </w:rPr>
              <w:lastRenderedPageBreak/>
              <w:t>листьев.</w:t>
            </w:r>
          </w:p>
          <w:p w:rsidR="00064196" w:rsidRPr="00064196" w:rsidRDefault="00064196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 w:rsidRPr="00064196">
              <w:rPr>
                <w:color w:val="000000" w:themeColor="text1"/>
              </w:rPr>
              <w:t xml:space="preserve"> </w:t>
            </w:r>
            <w:r w:rsidR="004F19A1">
              <w:rPr>
                <w:color w:val="000000" w:themeColor="text1"/>
              </w:rPr>
              <w:t xml:space="preserve">- </w:t>
            </w:r>
            <w:r w:rsidRPr="00064196">
              <w:rPr>
                <w:color w:val="000000" w:themeColor="text1"/>
              </w:rPr>
              <w:t>Развивать воображение и восприятие окружающего ми</w:t>
            </w:r>
            <w:r>
              <w:rPr>
                <w:color w:val="000000" w:themeColor="text1"/>
              </w:rPr>
              <w:t>ра, познавательных способностей.</w:t>
            </w:r>
          </w:p>
          <w:p w:rsidR="004F19A1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Развивать чувство цвета, ритма, умение ориентироваться в пространстве – на листе бумаги, владение кистью руки</w:t>
            </w:r>
            <w:r w:rsidR="00064196">
              <w:rPr>
                <w:color w:val="000000" w:themeColor="text1"/>
              </w:rPr>
              <w:t>.</w:t>
            </w:r>
            <w:r w:rsidR="00064196" w:rsidRPr="00064196">
              <w:rPr>
                <w:color w:val="000000" w:themeColor="text1"/>
              </w:rPr>
              <w:t xml:space="preserve"> </w:t>
            </w:r>
          </w:p>
          <w:p w:rsidR="00064196" w:rsidRPr="00064196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Приви</w:t>
            </w:r>
            <w:r w:rsidR="00064196">
              <w:rPr>
                <w:color w:val="000000" w:themeColor="text1"/>
              </w:rPr>
              <w:t>вать аккуратность при рисовании.</w:t>
            </w:r>
          </w:p>
          <w:p w:rsidR="00064196" w:rsidRPr="00064196" w:rsidRDefault="004F19A1" w:rsidP="00064196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Вызвать чувство рад</w:t>
            </w:r>
            <w:r w:rsidR="00064196">
              <w:rPr>
                <w:color w:val="000000" w:themeColor="text1"/>
              </w:rPr>
              <w:t>ости от ярких красивых рисунков.</w:t>
            </w:r>
          </w:p>
          <w:p w:rsidR="00064196" w:rsidRPr="001E2ED3" w:rsidRDefault="004F19A1" w:rsidP="001E2ED3">
            <w:pPr>
              <w:pStyle w:val="a3"/>
              <w:shd w:val="clear" w:color="auto" w:fill="FFFFFF" w:themeFill="background1"/>
              <w:spacing w:before="90" w:beforeAutospacing="0" w:after="9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64196" w:rsidRPr="00064196">
              <w:rPr>
                <w:color w:val="000000" w:themeColor="text1"/>
              </w:rPr>
              <w:t>Вызвать эстетическое переживание от весеннего пробуждения природы</w:t>
            </w:r>
            <w:r w:rsidR="00064196">
              <w:rPr>
                <w:color w:val="000000" w:themeColor="text1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8" w:rsidRDefault="00424F78" w:rsidP="00424F7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lastRenderedPageBreak/>
              <w:t>Б</w:t>
            </w:r>
            <w:r w:rsidRPr="00424F78">
              <w:rPr>
                <w:shd w:val="clear" w:color="auto" w:fill="F4F4F4"/>
              </w:rPr>
              <w:t xml:space="preserve">еседа о весенних изменениях в природе, знакомство ребенка с техникой </w:t>
            </w:r>
            <w:proofErr w:type="spellStart"/>
            <w:r w:rsidRPr="00424F78">
              <w:rPr>
                <w:shd w:val="clear" w:color="auto" w:fill="F4F4F4"/>
              </w:rPr>
              <w:t>примакивания</w:t>
            </w:r>
            <w:proofErr w:type="spellEnd"/>
            <w:r w:rsidRPr="00424F78">
              <w:rPr>
                <w:shd w:val="clear" w:color="auto" w:fill="F4F4F4"/>
              </w:rPr>
              <w:t xml:space="preserve">. </w:t>
            </w:r>
          </w:p>
          <w:p w:rsidR="00424F78" w:rsidRDefault="00424F78" w:rsidP="00424F7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4F4F4"/>
              </w:rPr>
            </w:pPr>
            <w:r w:rsidRPr="00424F78">
              <w:rPr>
                <w:shd w:val="clear" w:color="auto" w:fill="F4F4F4"/>
              </w:rPr>
              <w:t xml:space="preserve">Чтение рассказа </w:t>
            </w:r>
          </w:p>
          <w:p w:rsidR="00064196" w:rsidRPr="00424F78" w:rsidRDefault="00424F78" w:rsidP="00424F7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r>
              <w:rPr>
                <w:shd w:val="clear" w:color="auto" w:fill="F4F4F4"/>
              </w:rPr>
              <w:t xml:space="preserve">Э. </w:t>
            </w:r>
            <w:proofErr w:type="spellStart"/>
            <w:r>
              <w:rPr>
                <w:shd w:val="clear" w:color="auto" w:fill="F4F4F4"/>
              </w:rPr>
              <w:t>Шима</w:t>
            </w:r>
            <w:proofErr w:type="spellEnd"/>
            <w:r>
              <w:rPr>
                <w:shd w:val="clear" w:color="auto" w:fill="F4F4F4"/>
              </w:rPr>
              <w:t xml:space="preserve"> «Чем пахнет весна?»</w:t>
            </w:r>
            <w:proofErr w:type="gramStart"/>
            <w:r>
              <w:rPr>
                <w:shd w:val="clear" w:color="auto" w:fill="F4F4F4"/>
              </w:rPr>
              <w:t>,</w:t>
            </w:r>
            <w:r w:rsidRPr="00424F78">
              <w:rPr>
                <w:shd w:val="clear" w:color="auto" w:fill="F4F4F4"/>
              </w:rPr>
              <w:t>р</w:t>
            </w:r>
            <w:proofErr w:type="gramEnd"/>
            <w:r w:rsidRPr="00424F78">
              <w:rPr>
                <w:shd w:val="clear" w:color="auto" w:fill="F4F4F4"/>
              </w:rPr>
              <w:t>ассматривание иллюстраций о весне. Наблю</w:t>
            </w:r>
            <w:r>
              <w:rPr>
                <w:shd w:val="clear" w:color="auto" w:fill="F4F4F4"/>
              </w:rPr>
              <w:t>дение за изменениями в природе.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6" w:rsidRDefault="00B7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67100" cy="1914525"/>
                  <wp:effectExtent l="19050" t="0" r="0" b="0"/>
                  <wp:docPr id="41" name="Рисунок 41" descr="C:\Users\user\Downloads\дерев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user\Downloads\дерев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A6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 w:rsidP="00B70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Pr="00AE5CE4" w:rsidRDefault="000641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виды движений.</w:t>
            </w:r>
          </w:p>
          <w:p w:rsidR="00064196" w:rsidRDefault="00764C19" w:rsidP="000A76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скакалку на двух ногах на месте.</w:t>
            </w:r>
          </w:p>
          <w:p w:rsidR="00064196" w:rsidRDefault="00764C19" w:rsidP="000A76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доске, лежащей на полу, на носках, руки за головой</w:t>
            </w:r>
            <w:r w:rsidR="0006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196" w:rsidRDefault="00764C19" w:rsidP="000A76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«Подбрось – поймай», упражнение с мячом.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положением рук. Сохранять устойчивое положение тела.</w:t>
            </w: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координацию движений. </w:t>
            </w: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отталкиваться двумя ногами, приземляться на полусогнутые ноги.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D3" w:rsidRPr="001E2ED3" w:rsidRDefault="00764C19" w:rsidP="001E2ED3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1E2ED3">
              <w:t>Дерево, кустик, травка</w:t>
            </w:r>
          </w:p>
          <w:p w:rsidR="001E2ED3" w:rsidRPr="001E2ED3" w:rsidRDefault="00064196" w:rsidP="001E2ED3">
            <w:pPr>
              <w:pStyle w:val="p1"/>
              <w:spacing w:before="288" w:beforeAutospacing="0" w:after="288" w:afterAutospacing="0"/>
            </w:pPr>
            <w:r>
              <w:rPr>
                <w:iCs/>
                <w:color w:val="000000" w:themeColor="text1"/>
                <w:lang w:eastAsia="en-US"/>
              </w:rPr>
              <w:t>Цель</w:t>
            </w:r>
            <w:r>
              <w:rPr>
                <w:i/>
                <w:iCs/>
                <w:color w:val="000000" w:themeColor="text1"/>
                <w:lang w:eastAsia="en-US"/>
              </w:rPr>
              <w:t>:</w:t>
            </w:r>
            <w:r>
              <w:rPr>
                <w:color w:val="000000" w:themeColor="text1"/>
                <w:lang w:eastAsia="en-US"/>
              </w:rPr>
              <w:t xml:space="preserve">  </w:t>
            </w:r>
            <w:proofErr w:type="gramStart"/>
            <w:r w:rsidR="001E2ED3" w:rsidRPr="001E2ED3">
              <w:t>В</w:t>
            </w:r>
            <w:r w:rsidR="001E2ED3">
              <w:t xml:space="preserve">зрослый </w:t>
            </w:r>
            <w:r w:rsidR="001E2ED3" w:rsidRPr="001E2ED3">
              <w:t>объясняет правила игры: на слово «дерево» дети поднимают руки вверх, на слово «кустик» – разводят в стороны, на слово «травка» опускают руки вниз, касаясь пола.</w:t>
            </w:r>
            <w:r w:rsidR="001E2ED3">
              <w:t xml:space="preserve"> </w:t>
            </w:r>
            <w:proofErr w:type="gramEnd"/>
          </w:p>
          <w:p w:rsidR="001E2ED3" w:rsidRPr="001E2ED3" w:rsidRDefault="001E2ED3" w:rsidP="001E2ED3">
            <w:pPr>
              <w:pStyle w:val="p1"/>
              <w:spacing w:before="288" w:beforeAutospacing="0" w:after="288" w:afterAutospacing="0"/>
            </w:pPr>
            <w:r w:rsidRPr="001E2ED3">
              <w:t>Взрослый вразнобой произносит слова, дети выполняют соответствующие движения. Тот, кто ошибается, выходит из игры.</w:t>
            </w:r>
          </w:p>
          <w:p w:rsidR="00064196" w:rsidRDefault="00064196" w:rsidP="001E2ED3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jc w:val="both"/>
              <w:rPr>
                <w:color w:val="4A4A4A"/>
                <w:lang w:eastAsia="en-US"/>
              </w:rPr>
            </w:pPr>
          </w:p>
        </w:tc>
      </w:tr>
      <w:tr w:rsidR="00766BA6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1E2ED3" w:rsidP="001E2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 мая</w:t>
            </w:r>
          </w:p>
          <w:p w:rsidR="001E2ED3" w:rsidRDefault="001E2ED3" w:rsidP="001E2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E4" w:rsidRDefault="00064196" w:rsidP="001E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Программное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5CE4" w:rsidRDefault="00AE5CE4" w:rsidP="001E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E4" w:rsidRDefault="00AE5CE4" w:rsidP="001E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419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количественного </w:t>
            </w:r>
            <w:r w:rsidR="001E2ED3">
              <w:rPr>
                <w:rFonts w:ascii="Times New Roman" w:hAnsi="Times New Roman" w:cs="Times New Roman"/>
                <w:sz w:val="24"/>
                <w:szCs w:val="24"/>
              </w:rPr>
              <w:t xml:space="preserve">порядкового счета </w:t>
            </w:r>
            <w:proofErr w:type="gramStart"/>
            <w:r w:rsidR="001E2E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E2ED3">
              <w:rPr>
                <w:rFonts w:ascii="Times New Roman" w:hAnsi="Times New Roman" w:cs="Times New Roman"/>
                <w:sz w:val="24"/>
                <w:szCs w:val="24"/>
              </w:rPr>
              <w:t xml:space="preserve"> предела 5. </w:t>
            </w:r>
          </w:p>
          <w:p w:rsidR="00AE5CE4" w:rsidRDefault="00AE5CE4" w:rsidP="001E2E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E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2ED3" w:rsidRPr="001E2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точнить знания дней недели, развивать логическое мышление, внимание</w:t>
            </w:r>
            <w:r w:rsidR="001E2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E5CE4" w:rsidRDefault="00AE5CE4" w:rsidP="001E2ED3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E2ED3" w:rsidRPr="001E2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умение различать и называть геометрические фигуры (круг, овал, квадрат, треугольник, прямоугольник)</w:t>
            </w:r>
            <w:r w:rsidR="001E2ED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064196" w:rsidRDefault="00AE5CE4" w:rsidP="001E2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1E2ED3" w:rsidRPr="001E2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ориентировки на листе бумаге, закреплять и использовать понятия: слева, справа, в правом нижнем углу, в левом нижнем углу, посередине</w:t>
            </w:r>
            <w:r w:rsidR="001E2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E2ED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Pr="00766BA6" w:rsidRDefault="00766BA6" w:rsidP="00766B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66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азвания дней недели, слова – определения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66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оложения предметов (</w:t>
            </w:r>
            <w:proofErr w:type="gramStart"/>
            <w:r w:rsidRPr="00766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середине</w:t>
            </w:r>
            <w:proofErr w:type="gramEnd"/>
            <w:r w:rsidRPr="00766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правом верхнем углу, в левом нижнем углу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766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1E2E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181225" cy="2686050"/>
                  <wp:effectExtent l="19050" t="0" r="9525" b="0"/>
                  <wp:docPr id="48" name="Рисунок 48" descr="C:\Users\user\Downloads\ориетир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user\Downloads\ориетир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ED3" w:rsidRDefault="001E2E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</w:p>
        </w:tc>
      </w:tr>
      <w:tr w:rsidR="00766BA6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18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064196">
              <w:rPr>
                <w:rFonts w:ascii="Times New Roman" w:hAnsi="Times New Roman" w:cs="Times New Roman"/>
                <w:sz w:val="24"/>
                <w:szCs w:val="24"/>
              </w:rPr>
              <w:t>мая четверг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u w:val="single"/>
              </w:rPr>
            </w:pPr>
            <w:r w:rsidRPr="00AE5CE4">
              <w:rPr>
                <w:rStyle w:val="c2"/>
                <w:b/>
                <w:bCs/>
                <w:u w:val="single"/>
              </w:rPr>
              <w:t>«Звуковая культура речи: звуки «с» и «</w:t>
            </w:r>
            <w:proofErr w:type="spellStart"/>
            <w:r w:rsidRPr="00AE5CE4">
              <w:rPr>
                <w:rStyle w:val="c2"/>
                <w:b/>
                <w:bCs/>
                <w:u w:val="single"/>
              </w:rPr>
              <w:t>сь</w:t>
            </w:r>
            <w:proofErr w:type="spellEnd"/>
            <w:r w:rsidRPr="00AE5CE4">
              <w:rPr>
                <w:rStyle w:val="c2"/>
                <w:b/>
                <w:bCs/>
                <w:u w:val="single"/>
              </w:rPr>
              <w:t>»».</w:t>
            </w:r>
          </w:p>
          <w:p w:rsidR="00AE5CE4" w:rsidRPr="00AE5CE4" w:rsidRDefault="00AE5CE4" w:rsidP="00766BA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u w:val="single"/>
              </w:rPr>
            </w:pPr>
          </w:p>
          <w:p w:rsidR="00766BA6" w:rsidRDefault="00766BA6" w:rsidP="00766BA6">
            <w:pPr>
              <w:pStyle w:val="c5"/>
              <w:shd w:val="clear" w:color="auto" w:fill="FFFFFF"/>
              <w:spacing w:before="0" w:beforeAutospacing="0" w:after="0" w:afterAutospacing="0"/>
              <w:ind w:left="-62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64196">
              <w:rPr>
                <w:lang w:eastAsia="en-US"/>
              </w:rPr>
              <w:t xml:space="preserve">Программное содержание. 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 артикуляцию звука «с», поупражнять в правильном, отчётливом его произношении (в словах, фразовой речи).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произношением звука «с»</w:t>
            </w:r>
            <w:r w:rsid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произносить звук «с» в слогах, предложениях.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фонематический слух детей, связанную речь.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коммуникативных навыков и звуковой культуры речи.</w:t>
            </w:r>
          </w:p>
          <w:p w:rsidR="00766BA6" w:rsidRPr="00766BA6" w:rsidRDefault="00AE5CE4" w:rsidP="00766BA6">
            <w:pPr>
              <w:shd w:val="clear" w:color="auto" w:fill="FFFFFF"/>
              <w:ind w:left="-62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BA6" w:rsidRPr="007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артикуляционного аппарата детей.</w:t>
            </w:r>
          </w:p>
          <w:p w:rsidR="00064196" w:rsidRDefault="0006419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A6" w:rsidRPr="00766BA6" w:rsidRDefault="0006419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  <w:lang w:eastAsia="en-US"/>
              </w:rPr>
              <w:lastRenderedPageBreak/>
              <w:t xml:space="preserve"> </w:t>
            </w:r>
            <w:proofErr w:type="spellStart"/>
            <w:r w:rsidR="00766BA6">
              <w:rPr>
                <w:color w:val="000000"/>
                <w:lang w:eastAsia="en-US"/>
              </w:rPr>
              <w:t>Ч</w:t>
            </w:r>
            <w:r w:rsidR="00766BA6" w:rsidRPr="00766BA6">
              <w:rPr>
                <w:color w:val="000000"/>
                <w:lang w:eastAsia="en-US"/>
              </w:rPr>
              <w:t>истоговорка</w:t>
            </w:r>
            <w:proofErr w:type="spellEnd"/>
            <w:r w:rsidR="00766B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br/>
            </w:r>
            <w:r w:rsidR="00766BA6" w:rsidRPr="00766BA6">
              <w:rPr>
                <w:rStyle w:val="c1"/>
              </w:rPr>
              <w:t>Су-су-су – ягоды в лесу.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766BA6">
              <w:rPr>
                <w:rStyle w:val="c1"/>
              </w:rPr>
              <w:t>Ус-ус-ус – на елке много бус.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Са-са-са</w:t>
            </w:r>
            <w:proofErr w:type="spellEnd"/>
            <w:r w:rsidRPr="00766BA6">
              <w:rPr>
                <w:rStyle w:val="c1"/>
              </w:rPr>
              <w:t xml:space="preserve"> – под  кустом лиса.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766BA6">
              <w:rPr>
                <w:rStyle w:val="c1"/>
              </w:rPr>
              <w:t>Ас-ас-ас – свет в огне погас.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Со-со-со</w:t>
            </w:r>
            <w:proofErr w:type="spellEnd"/>
            <w:r w:rsidRPr="00766BA6">
              <w:rPr>
                <w:rStyle w:val="c1"/>
              </w:rPr>
              <w:t xml:space="preserve"> – у Кати колесо.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766BA6">
              <w:rPr>
                <w:rStyle w:val="c1"/>
              </w:rPr>
              <w:t>Ос-ос-ос – много, много ос.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Сы-сы-сы</w:t>
            </w:r>
            <w:proofErr w:type="spellEnd"/>
            <w:r w:rsidRPr="00766BA6">
              <w:rPr>
                <w:rStyle w:val="c1"/>
              </w:rPr>
              <w:t xml:space="preserve"> – на стене часы.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Ыс-ыс-ыс</w:t>
            </w:r>
            <w:proofErr w:type="spellEnd"/>
            <w:r w:rsidRPr="00766BA6">
              <w:rPr>
                <w:rStyle w:val="c1"/>
              </w:rPr>
              <w:t xml:space="preserve"> – котик ловит крыс.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Ся-ся-ся</w:t>
            </w:r>
            <w:proofErr w:type="spellEnd"/>
            <w:r w:rsidRPr="00766BA6">
              <w:rPr>
                <w:rStyle w:val="c1"/>
              </w:rPr>
              <w:t xml:space="preserve"> – поймали карася.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t>Сю-сю-сю</w:t>
            </w:r>
            <w:proofErr w:type="spellEnd"/>
            <w:r w:rsidRPr="00766BA6">
              <w:rPr>
                <w:rStyle w:val="c1"/>
              </w:rPr>
              <w:t xml:space="preserve"> – кашу съели всю.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766BA6">
              <w:rPr>
                <w:rStyle w:val="c1"/>
              </w:rPr>
              <w:t>Си-си-си – уехало такси.</w:t>
            </w:r>
          </w:p>
          <w:p w:rsidR="00766BA6" w:rsidRPr="00766BA6" w:rsidRDefault="00766BA6" w:rsidP="00766BA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proofErr w:type="spellStart"/>
            <w:r w:rsidRPr="00766BA6">
              <w:rPr>
                <w:rStyle w:val="c1"/>
              </w:rPr>
              <w:lastRenderedPageBreak/>
              <w:t>Усь-усь-усь</w:t>
            </w:r>
            <w:proofErr w:type="spellEnd"/>
            <w:r w:rsidRPr="00766BA6">
              <w:rPr>
                <w:rStyle w:val="c1"/>
              </w:rPr>
              <w:t xml:space="preserve"> – в гости пришёл гусь.</w:t>
            </w:r>
          </w:p>
          <w:p w:rsidR="00064196" w:rsidRDefault="00064196" w:rsidP="00766BA6">
            <w:pPr>
              <w:pStyle w:val="sfst"/>
              <w:shd w:val="clear" w:color="auto" w:fill="FFFFFF"/>
              <w:spacing w:line="336" w:lineRule="atLeast"/>
              <w:jc w:val="center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1812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Повторять 2 раза  каждое предложение.</w:t>
            </w:r>
          </w:p>
        </w:tc>
      </w:tr>
      <w:tr w:rsidR="00766BA6" w:rsidTr="00AE5CE4">
        <w:trPr>
          <w:trHeight w:val="777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(лепка).</w:t>
            </w:r>
          </w:p>
          <w:p w:rsidR="00064196" w:rsidRDefault="000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96" w:rsidRDefault="00064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18121E"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Первые весенние цветы</w:t>
            </w: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:rsidR="00AE5CE4" w:rsidRPr="00AE5CE4" w:rsidRDefault="00AE5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4196" w:rsidRDefault="00064196" w:rsidP="00181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</w:p>
          <w:p w:rsidR="0018121E" w:rsidRPr="0018121E" w:rsidRDefault="0018121E" w:rsidP="0018121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чить детей лепить предмет, состоящий из нескольких частей</w:t>
            </w:r>
          </w:p>
          <w:p w:rsidR="0018121E" w:rsidRPr="0018121E" w:rsidRDefault="0018121E" w:rsidP="0018121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E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лепить </w:t>
            </w:r>
            <w:proofErr w:type="gramStart"/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  <w:proofErr w:type="gramEnd"/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состоящий из нескольких частей</w:t>
            </w:r>
            <w:r w:rsidR="00AE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E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Закреплять знакомые приемы лепки: скатывание, раскатывание, соединение частей приемом </w:t>
            </w:r>
            <w:proofErr w:type="spellStart"/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примазывания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E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мелкие движения пальцев рук, двигательные навыки.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E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8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Вызвать положительный эмоциональный отклик на общий результат.</w:t>
            </w:r>
          </w:p>
          <w:p w:rsidR="0018121E" w:rsidRDefault="0018121E" w:rsidP="0018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1E" w:rsidRPr="0018121E" w:rsidRDefault="00064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121E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Предварительная работа:</w:t>
            </w:r>
            <w:r w:rsidRPr="00181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64196" w:rsidRDefault="0018121E" w:rsidP="0018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81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ллюстрации с изображением первых  весенних цветов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81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 «Весенние цветы»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4196" w:rsidRDefault="001812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66975" cy="1628775"/>
                  <wp:effectExtent l="19050" t="0" r="9525" b="0"/>
                  <wp:docPr id="49" name="Рисунок 49" descr="C:\Users\user\Downloads\цв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Downloads\цв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21E" w:rsidRDefault="001812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121E" w:rsidRDefault="001812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66975" cy="1847850"/>
                  <wp:effectExtent l="19050" t="0" r="9525" b="0"/>
                  <wp:docPr id="50" name="Рисунок 50" descr="C:\Users\user\Downloads\цвет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user\Downloads\цвет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4196" w:rsidRDefault="000641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8121E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1E" w:rsidRDefault="0018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мая</w:t>
            </w:r>
          </w:p>
          <w:p w:rsidR="0018121E" w:rsidRDefault="0018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1E" w:rsidRDefault="0018121E" w:rsidP="0018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(аппликация).</w:t>
            </w:r>
          </w:p>
          <w:p w:rsidR="0018121E" w:rsidRDefault="0018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1E" w:rsidRPr="00AE5CE4" w:rsidRDefault="00AE5CE4" w:rsidP="001812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18121E"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Первые весенние цветы» </w:t>
            </w:r>
          </w:p>
          <w:p w:rsidR="00AE5CE4" w:rsidRPr="00AE5CE4" w:rsidRDefault="00AE5CE4" w:rsidP="001812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21E" w:rsidRDefault="0018121E" w:rsidP="00181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</w:p>
          <w:p w:rsidR="00AE5CE4" w:rsidRPr="00AE5CE4" w:rsidRDefault="00AE5CE4" w:rsidP="00AE5CE4">
            <w:pPr>
              <w:pStyle w:val="a3"/>
              <w:shd w:val="clear" w:color="auto" w:fill="F4F4F4"/>
              <w:spacing w:before="90" w:beforeAutospacing="0" w:after="90" w:afterAutospacing="0"/>
            </w:pPr>
            <w:r w:rsidRPr="00AE5CE4">
              <w:t>Формирование знаний детей о времени года, которое за окном;</w:t>
            </w:r>
          </w:p>
          <w:p w:rsidR="00AE5CE4" w:rsidRPr="00AE5CE4" w:rsidRDefault="00AE5CE4" w:rsidP="00AE5CE4">
            <w:pPr>
              <w:pStyle w:val="a3"/>
              <w:shd w:val="clear" w:color="auto" w:fill="F4F4F4"/>
              <w:spacing w:before="90" w:beforeAutospacing="0" w:after="90" w:afterAutospacing="0"/>
            </w:pPr>
            <w:r w:rsidRPr="00AE5CE4">
              <w:t>- Продолжать учить пользоваться кисточкой и клеем, аккуратно наклеивать изображение;</w:t>
            </w:r>
          </w:p>
          <w:p w:rsidR="00AE5CE4" w:rsidRPr="00AE5CE4" w:rsidRDefault="00AE5CE4" w:rsidP="00AE5CE4">
            <w:pPr>
              <w:pStyle w:val="a3"/>
              <w:shd w:val="clear" w:color="auto" w:fill="F4F4F4"/>
              <w:spacing w:before="90" w:beforeAutospacing="0" w:after="90" w:afterAutospacing="0"/>
            </w:pPr>
            <w:r w:rsidRPr="00AE5CE4">
              <w:t>-  Воспитывать умение понимать и выполнять учебную задачу;</w:t>
            </w:r>
          </w:p>
          <w:p w:rsidR="00AE5CE4" w:rsidRPr="00AE5CE4" w:rsidRDefault="00AE5CE4" w:rsidP="00AE5CE4">
            <w:pPr>
              <w:pStyle w:val="a3"/>
              <w:shd w:val="clear" w:color="auto" w:fill="F4F4F4"/>
              <w:spacing w:before="90" w:beforeAutospacing="0" w:after="90" w:afterAutospacing="0"/>
            </w:pPr>
            <w:r w:rsidRPr="00AE5CE4">
              <w:t>- Развивать мелкую моторику рук детей;</w:t>
            </w:r>
          </w:p>
          <w:p w:rsidR="00AE5CE4" w:rsidRPr="00AE5CE4" w:rsidRDefault="00AE5CE4" w:rsidP="00AE5CE4">
            <w:pPr>
              <w:pStyle w:val="a3"/>
              <w:shd w:val="clear" w:color="auto" w:fill="F4F4F4"/>
              <w:spacing w:before="90" w:beforeAutospacing="0" w:after="90" w:afterAutospacing="0"/>
            </w:pPr>
            <w:r w:rsidRPr="00AE5CE4">
              <w:t>- Воспитание в детях бережного отношения ко всему живому.</w:t>
            </w:r>
          </w:p>
          <w:p w:rsidR="0018121E" w:rsidRDefault="0018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1E" w:rsidRDefault="00AE5CE4" w:rsidP="00AE5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E5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ыполнения аппликации различными способами (посыпка,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ватные диски</w:t>
            </w:r>
            <w:r w:rsidRPr="00AE5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обрывной бумагой)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E5CE4" w:rsidRPr="00AE5CE4" w:rsidRDefault="00AE5CE4" w:rsidP="00AE5CE4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Цветной картон и бумага.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1E" w:rsidRDefault="00AE5CE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971800" cy="2428875"/>
                  <wp:effectExtent l="19050" t="0" r="0" b="0"/>
                  <wp:docPr id="51" name="Рисунок 51" descr="C:\Users\user\Downloads\вес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user\Downloads\вес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9A1" w:rsidTr="00AE5CE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A1" w:rsidRDefault="004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A1" w:rsidRDefault="004F19A1" w:rsidP="000A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A1" w:rsidRPr="00AE5CE4" w:rsidRDefault="004F19A1" w:rsidP="000A76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виды движений.</w:t>
            </w:r>
          </w:p>
          <w:p w:rsidR="004F19A1" w:rsidRPr="004F19A1" w:rsidRDefault="004F19A1" w:rsidP="004F19A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вертикальную цель с расстояния 2 метров</w:t>
            </w:r>
            <w:r w:rsidRPr="004F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9A1" w:rsidRPr="004F19A1" w:rsidRDefault="004F19A1" w:rsidP="004F19A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правой и левой ноге до предмета</w:t>
            </w:r>
            <w:r w:rsidRPr="004F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9A1" w:rsidRPr="004F19A1" w:rsidRDefault="004F19A1" w:rsidP="004F19A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Игровоые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мячом</w:t>
            </w:r>
            <w:r w:rsidRPr="004F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A1" w:rsidRDefault="004F19A1" w:rsidP="000A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положением рук. Сохранять устойчивое положение тела.</w:t>
            </w:r>
          </w:p>
          <w:p w:rsidR="004F19A1" w:rsidRDefault="004F19A1" w:rsidP="000A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координацию движений. </w:t>
            </w:r>
          </w:p>
          <w:p w:rsidR="004F19A1" w:rsidRDefault="004F19A1" w:rsidP="000A7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отталкиваться двумя ногами, приземляться на полусогнутые ноги.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A1" w:rsidRPr="004F19A1" w:rsidRDefault="004F19A1" w:rsidP="004F19A1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F1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«</w:t>
            </w:r>
            <w:r w:rsidRPr="004F1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Беги к тому, что назову»</w:t>
            </w:r>
          </w:p>
          <w:p w:rsidR="004F19A1" w:rsidRPr="004F19A1" w:rsidRDefault="004F19A1" w:rsidP="006744FC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F1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тренировать в быстром нахождении названного предмета на площадке или в комнате; развивать быстрый бег, внимание.</w:t>
            </w:r>
          </w:p>
          <w:p w:rsidR="004F19A1" w:rsidRPr="004F19A1" w:rsidRDefault="004F19A1" w:rsidP="004F19A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F1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</w:t>
            </w:r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выбирается водящий, дети стоят рядом с ним и слушают, что он скажет. Водящий объясняет: «Куда я скажу, туда вы побежите, и будете ждать меня», затем произносит: «</w:t>
            </w:r>
            <w:proofErr w:type="spellStart"/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proofErr w:type="gramStart"/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F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три к песочнице беги!» Водящий внимательно следит за детьми, кто побежит не к тому предмету, отводит на скамейку штрафников. Игра повторяется. </w:t>
            </w:r>
          </w:p>
          <w:p w:rsidR="004F19A1" w:rsidRDefault="004F19A1" w:rsidP="000A76DB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jc w:val="both"/>
              <w:rPr>
                <w:color w:val="4A4A4A"/>
                <w:lang w:eastAsia="en-US"/>
              </w:rPr>
            </w:pPr>
          </w:p>
        </w:tc>
      </w:tr>
    </w:tbl>
    <w:p w:rsidR="002E1240" w:rsidRDefault="002E1240"/>
    <w:sectPr w:rsidR="002E1240" w:rsidSect="00064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6B9"/>
    <w:multiLevelType w:val="hybridMultilevel"/>
    <w:tmpl w:val="5868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B770E"/>
    <w:multiLevelType w:val="hybridMultilevel"/>
    <w:tmpl w:val="8B0C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1183"/>
    <w:multiLevelType w:val="multilevel"/>
    <w:tmpl w:val="FA7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95616"/>
    <w:multiLevelType w:val="hybridMultilevel"/>
    <w:tmpl w:val="B5D418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61E95"/>
    <w:multiLevelType w:val="hybridMultilevel"/>
    <w:tmpl w:val="58C609F2"/>
    <w:lvl w:ilvl="0" w:tplc="EBCA567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52E77"/>
    <w:multiLevelType w:val="hybridMultilevel"/>
    <w:tmpl w:val="B3BA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4653D"/>
    <w:multiLevelType w:val="hybridMultilevel"/>
    <w:tmpl w:val="3A9E1C90"/>
    <w:lvl w:ilvl="0" w:tplc="EBCA567E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196"/>
    <w:rsid w:val="00064196"/>
    <w:rsid w:val="0018121E"/>
    <w:rsid w:val="001E2ED3"/>
    <w:rsid w:val="002E1240"/>
    <w:rsid w:val="00424F78"/>
    <w:rsid w:val="004F19A1"/>
    <w:rsid w:val="006744FC"/>
    <w:rsid w:val="00764C19"/>
    <w:rsid w:val="00766BA6"/>
    <w:rsid w:val="00AE5CE4"/>
    <w:rsid w:val="00B7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196"/>
    <w:pPr>
      <w:ind w:left="720"/>
      <w:contextualSpacing/>
    </w:pPr>
  </w:style>
  <w:style w:type="paragraph" w:customStyle="1" w:styleId="c5">
    <w:name w:val="c5"/>
    <w:basedOn w:val="a"/>
    <w:uiPriority w:val="99"/>
    <w:rsid w:val="0006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06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4196"/>
  </w:style>
  <w:style w:type="character" w:customStyle="1" w:styleId="c1">
    <w:name w:val="c1"/>
    <w:basedOn w:val="a0"/>
    <w:rsid w:val="00064196"/>
  </w:style>
  <w:style w:type="character" w:customStyle="1" w:styleId="c37">
    <w:name w:val="c37"/>
    <w:basedOn w:val="a0"/>
    <w:rsid w:val="00064196"/>
  </w:style>
  <w:style w:type="character" w:customStyle="1" w:styleId="c4">
    <w:name w:val="c4"/>
    <w:basedOn w:val="a0"/>
    <w:rsid w:val="00064196"/>
  </w:style>
  <w:style w:type="character" w:customStyle="1" w:styleId="c6">
    <w:name w:val="c6"/>
    <w:basedOn w:val="a0"/>
    <w:rsid w:val="00064196"/>
  </w:style>
  <w:style w:type="table" w:styleId="a5">
    <w:name w:val="Table Grid"/>
    <w:basedOn w:val="a1"/>
    <w:uiPriority w:val="59"/>
    <w:rsid w:val="0006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6419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9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1E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8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2020-05-11T09:29:00Z</dcterms:created>
  <dcterms:modified xsi:type="dcterms:W3CDTF">2020-05-11T11:15:00Z</dcterms:modified>
</cp:coreProperties>
</file>