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700" w:rsidRDefault="004E63DC" w:rsidP="004E63DC">
      <w:pPr>
        <w:jc w:val="center"/>
        <w:rPr>
          <w:rFonts w:ascii="Times New Roman" w:hAnsi="Times New Roman" w:cs="Times New Roman"/>
          <w:sz w:val="28"/>
          <w:szCs w:val="28"/>
        </w:rPr>
      </w:pPr>
      <w:r w:rsidRPr="001839B8">
        <w:rPr>
          <w:rFonts w:ascii="Times New Roman" w:hAnsi="Times New Roman" w:cs="Times New Roman"/>
          <w:sz w:val="28"/>
          <w:szCs w:val="28"/>
        </w:rPr>
        <w:t>Дистанционное обучение в средней группе с 27.04.20г. по 01.05.20г.</w:t>
      </w:r>
    </w:p>
    <w:p w:rsidR="00E46A5B" w:rsidRPr="001839B8" w:rsidRDefault="00E46A5B" w:rsidP="004E63D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(воспитатель: Дранишникова Наталья Михайловна)</w:t>
      </w:r>
      <w:bookmarkStart w:id="0" w:name="_GoBack"/>
      <w:bookmarkEnd w:id="0"/>
    </w:p>
    <w:tbl>
      <w:tblPr>
        <w:tblStyle w:val="a3"/>
        <w:tblW w:w="15735" w:type="dxa"/>
        <w:tblInd w:w="-318" w:type="dxa"/>
        <w:tblLook w:val="04A0" w:firstRow="1" w:lastRow="0" w:firstColumn="1" w:lastColumn="0" w:noHBand="0" w:noVBand="1"/>
      </w:tblPr>
      <w:tblGrid>
        <w:gridCol w:w="1702"/>
        <w:gridCol w:w="3260"/>
        <w:gridCol w:w="3402"/>
        <w:gridCol w:w="3119"/>
        <w:gridCol w:w="4252"/>
      </w:tblGrid>
      <w:tr w:rsidR="002A7A2A" w:rsidTr="005B1CA2">
        <w:tc>
          <w:tcPr>
            <w:tcW w:w="1702" w:type="dxa"/>
          </w:tcPr>
          <w:p w:rsidR="004E63DC" w:rsidRPr="00977E2D" w:rsidRDefault="004E63DC" w:rsidP="004E6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E2D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260" w:type="dxa"/>
          </w:tcPr>
          <w:p w:rsidR="004E63DC" w:rsidRPr="00977E2D" w:rsidRDefault="004E63DC" w:rsidP="004E6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E2D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3402" w:type="dxa"/>
          </w:tcPr>
          <w:p w:rsidR="004E63DC" w:rsidRPr="00977E2D" w:rsidRDefault="004E63DC" w:rsidP="004E6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E2D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3119" w:type="dxa"/>
          </w:tcPr>
          <w:p w:rsidR="004E63DC" w:rsidRPr="00977E2D" w:rsidRDefault="004E63DC" w:rsidP="004E6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E2D">
              <w:rPr>
                <w:rFonts w:ascii="Times New Roman" w:hAnsi="Times New Roman" w:cs="Times New Roman"/>
                <w:sz w:val="28"/>
                <w:szCs w:val="28"/>
              </w:rPr>
              <w:t>Рекомендации для выполнения</w:t>
            </w:r>
          </w:p>
        </w:tc>
        <w:tc>
          <w:tcPr>
            <w:tcW w:w="4252" w:type="dxa"/>
          </w:tcPr>
          <w:p w:rsidR="004E63DC" w:rsidRPr="00977E2D" w:rsidRDefault="004E63DC" w:rsidP="004E6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E2D">
              <w:rPr>
                <w:rFonts w:ascii="Times New Roman" w:hAnsi="Times New Roman" w:cs="Times New Roman"/>
                <w:sz w:val="28"/>
                <w:szCs w:val="28"/>
              </w:rPr>
              <w:t>Форма осуществления обратной связи</w:t>
            </w:r>
          </w:p>
        </w:tc>
      </w:tr>
      <w:tr w:rsidR="002A7A2A" w:rsidTr="005B1CA2">
        <w:trPr>
          <w:trHeight w:val="5143"/>
        </w:trPr>
        <w:tc>
          <w:tcPr>
            <w:tcW w:w="1702" w:type="dxa"/>
          </w:tcPr>
          <w:p w:rsidR="004E63DC" w:rsidRPr="0079554B" w:rsidRDefault="004E63DC" w:rsidP="004E6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4B">
              <w:rPr>
                <w:rFonts w:ascii="Times New Roman" w:hAnsi="Times New Roman" w:cs="Times New Roman"/>
                <w:sz w:val="24"/>
                <w:szCs w:val="24"/>
              </w:rPr>
              <w:t xml:space="preserve">27 апреля </w:t>
            </w:r>
          </w:p>
          <w:p w:rsidR="004E63DC" w:rsidRPr="0079554B" w:rsidRDefault="004E63DC" w:rsidP="004E6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4B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260" w:type="dxa"/>
          </w:tcPr>
          <w:p w:rsidR="004E63DC" w:rsidRPr="0079554B" w:rsidRDefault="004E63DC" w:rsidP="004E63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54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(ознакомление с миром природы/приобщение к социокультурным ценностям)</w:t>
            </w:r>
          </w:p>
        </w:tc>
        <w:tc>
          <w:tcPr>
            <w:tcW w:w="3402" w:type="dxa"/>
          </w:tcPr>
          <w:p w:rsidR="004E63DC" w:rsidRPr="0079554B" w:rsidRDefault="00E0209E" w:rsidP="00E02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54B">
              <w:rPr>
                <w:rFonts w:ascii="Times New Roman" w:hAnsi="Times New Roman" w:cs="Times New Roman"/>
                <w:sz w:val="24"/>
                <w:szCs w:val="24"/>
              </w:rPr>
              <w:t>«В гости к хозяйке луга».</w:t>
            </w:r>
          </w:p>
          <w:p w:rsidR="00E0209E" w:rsidRPr="0079554B" w:rsidRDefault="00E0209E" w:rsidP="00E02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54B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содержание. Расширять представления детей о разнообразии насекомых. Закреплять знания о строении насекомых. Формировать бережное отношение к окружающей природе. Учить отгадывать загадки о насекомых.</w:t>
            </w:r>
          </w:p>
        </w:tc>
        <w:tc>
          <w:tcPr>
            <w:tcW w:w="3119" w:type="dxa"/>
          </w:tcPr>
          <w:p w:rsidR="004E63DC" w:rsidRPr="0079554B" w:rsidRDefault="00E0209E" w:rsidP="002A7A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54B">
              <w:rPr>
                <w:rFonts w:ascii="Times New Roman" w:hAnsi="Times New Roman" w:cs="Times New Roman"/>
                <w:sz w:val="24"/>
                <w:szCs w:val="24"/>
              </w:rPr>
              <w:t xml:space="preserve">Предложить детям картинки с изображением насекомых и назвать их. Провести беседу Предложить   вспомнить загадки, </w:t>
            </w:r>
            <w:proofErr w:type="spellStart"/>
            <w:r w:rsidRPr="0079554B"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 w:rsidRPr="0079554B">
              <w:rPr>
                <w:rFonts w:ascii="Times New Roman" w:hAnsi="Times New Roman" w:cs="Times New Roman"/>
                <w:sz w:val="24"/>
                <w:szCs w:val="24"/>
              </w:rPr>
              <w:t xml:space="preserve"> и стихотворения.</w:t>
            </w:r>
          </w:p>
        </w:tc>
        <w:tc>
          <w:tcPr>
            <w:tcW w:w="4252" w:type="dxa"/>
          </w:tcPr>
          <w:p w:rsidR="0079554B" w:rsidRPr="0079554B" w:rsidRDefault="0079554B" w:rsidP="0079554B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rStyle w:val="c2"/>
                <w:bCs/>
                <w:color w:val="000000"/>
              </w:rPr>
            </w:pPr>
            <w:r w:rsidRPr="0079554B">
              <w:rPr>
                <w:rStyle w:val="c2"/>
                <w:bCs/>
                <w:color w:val="000000"/>
              </w:rPr>
              <w:t xml:space="preserve">Выполнить </w:t>
            </w:r>
            <w:proofErr w:type="spellStart"/>
            <w:r w:rsidRPr="0079554B">
              <w:rPr>
                <w:rStyle w:val="c2"/>
                <w:bCs/>
                <w:color w:val="000000"/>
              </w:rPr>
              <w:t>физминутку</w:t>
            </w:r>
            <w:proofErr w:type="spellEnd"/>
            <w:r w:rsidRPr="0079554B">
              <w:rPr>
                <w:rStyle w:val="c2"/>
                <w:bCs/>
                <w:color w:val="000000"/>
              </w:rPr>
              <w:t>.</w:t>
            </w:r>
          </w:p>
          <w:p w:rsidR="002A7A2A" w:rsidRPr="0079554B" w:rsidRDefault="002A7A2A" w:rsidP="002A7A2A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9554B">
              <w:rPr>
                <w:rStyle w:val="c2"/>
                <w:b/>
                <w:bCs/>
                <w:color w:val="000000"/>
              </w:rPr>
              <w:t>«Видишь, бабочка летает»</w:t>
            </w:r>
          </w:p>
          <w:p w:rsidR="002A7A2A" w:rsidRPr="0079554B" w:rsidRDefault="002A7A2A" w:rsidP="002A7A2A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9554B">
              <w:rPr>
                <w:rStyle w:val="c2"/>
                <w:color w:val="000000"/>
              </w:rPr>
              <w:t>Видишь, бабочка летает,</w:t>
            </w:r>
          </w:p>
          <w:p w:rsidR="002A7A2A" w:rsidRPr="0079554B" w:rsidRDefault="002A7A2A" w:rsidP="002A7A2A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9554B">
              <w:rPr>
                <w:rStyle w:val="c2"/>
                <w:color w:val="000000"/>
              </w:rPr>
              <w:t> (Машем руками-крылышками.)</w:t>
            </w:r>
          </w:p>
          <w:p w:rsidR="002A7A2A" w:rsidRPr="0079554B" w:rsidRDefault="002A7A2A" w:rsidP="002A7A2A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9554B">
              <w:rPr>
                <w:rStyle w:val="c2"/>
                <w:color w:val="000000"/>
              </w:rPr>
              <w:t>На лугу цветы считает.</w:t>
            </w:r>
          </w:p>
          <w:p w:rsidR="002A7A2A" w:rsidRPr="0079554B" w:rsidRDefault="002A7A2A" w:rsidP="002A7A2A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9554B">
              <w:rPr>
                <w:rStyle w:val="c2"/>
                <w:color w:val="000000"/>
              </w:rPr>
              <w:t> (Считаем пальчиком.)</w:t>
            </w:r>
          </w:p>
          <w:p w:rsidR="002A7A2A" w:rsidRPr="0079554B" w:rsidRDefault="002A7A2A" w:rsidP="002A7A2A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9554B">
              <w:rPr>
                <w:rStyle w:val="c2"/>
                <w:color w:val="000000"/>
              </w:rPr>
              <w:t>Раз, два, три, четыре, пять.</w:t>
            </w:r>
          </w:p>
          <w:p w:rsidR="002A7A2A" w:rsidRPr="0079554B" w:rsidRDefault="002A7A2A" w:rsidP="002A7A2A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9554B">
              <w:rPr>
                <w:rStyle w:val="c2"/>
                <w:color w:val="000000"/>
              </w:rPr>
              <w:t> (Хлопки в ладоши.)</w:t>
            </w:r>
          </w:p>
          <w:p w:rsidR="002A7A2A" w:rsidRPr="0079554B" w:rsidRDefault="002A7A2A" w:rsidP="002A7A2A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9554B">
              <w:rPr>
                <w:rStyle w:val="c2"/>
                <w:color w:val="000000"/>
              </w:rPr>
              <w:t> Ох, считать не сосчитать!</w:t>
            </w:r>
          </w:p>
          <w:p w:rsidR="002A7A2A" w:rsidRPr="0079554B" w:rsidRDefault="002A7A2A" w:rsidP="002A7A2A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9554B">
              <w:rPr>
                <w:rStyle w:val="c2"/>
                <w:color w:val="000000"/>
              </w:rPr>
              <w:t> (Прыжки на месте.)</w:t>
            </w:r>
          </w:p>
          <w:p w:rsidR="002A7A2A" w:rsidRPr="0079554B" w:rsidRDefault="002A7A2A" w:rsidP="002A7A2A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9554B">
              <w:rPr>
                <w:rStyle w:val="c2"/>
                <w:color w:val="000000"/>
              </w:rPr>
              <w:t> За день, за два и за месяц…</w:t>
            </w:r>
          </w:p>
          <w:p w:rsidR="002A7A2A" w:rsidRPr="0079554B" w:rsidRDefault="002A7A2A" w:rsidP="002A7A2A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9554B">
              <w:rPr>
                <w:rStyle w:val="c2"/>
                <w:color w:val="000000"/>
              </w:rPr>
              <w:t>(Шагаем на месте.)</w:t>
            </w:r>
          </w:p>
          <w:p w:rsidR="002A7A2A" w:rsidRPr="0079554B" w:rsidRDefault="002A7A2A" w:rsidP="002A7A2A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9554B">
              <w:rPr>
                <w:rStyle w:val="c2"/>
                <w:color w:val="000000"/>
              </w:rPr>
              <w:t> Шесть, семь, восемь, девять, десять!</w:t>
            </w:r>
          </w:p>
          <w:p w:rsidR="002A7A2A" w:rsidRPr="0079554B" w:rsidRDefault="002A7A2A" w:rsidP="002A7A2A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9554B">
              <w:rPr>
                <w:rStyle w:val="c2"/>
                <w:color w:val="000000"/>
              </w:rPr>
              <w:t> (Хлопки в ладоши.)</w:t>
            </w:r>
          </w:p>
          <w:p w:rsidR="002A7A2A" w:rsidRPr="0079554B" w:rsidRDefault="002A7A2A" w:rsidP="002A7A2A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9554B">
              <w:rPr>
                <w:rStyle w:val="c2"/>
                <w:color w:val="000000"/>
              </w:rPr>
              <w:t>Даже мудрая пчела</w:t>
            </w:r>
          </w:p>
          <w:p w:rsidR="002A7A2A" w:rsidRPr="0079554B" w:rsidRDefault="002A7A2A" w:rsidP="002A7A2A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9554B">
              <w:rPr>
                <w:rStyle w:val="c2"/>
                <w:color w:val="000000"/>
              </w:rPr>
              <w:t>(Машем руками-крылышками.)</w:t>
            </w:r>
          </w:p>
          <w:p w:rsidR="002A7A2A" w:rsidRPr="0079554B" w:rsidRDefault="002A7A2A" w:rsidP="002A7A2A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9554B">
              <w:rPr>
                <w:rStyle w:val="c2"/>
                <w:color w:val="000000"/>
              </w:rPr>
              <w:t>Сосчитать бы не смогла!</w:t>
            </w:r>
          </w:p>
          <w:p w:rsidR="002A7A2A" w:rsidRPr="0079554B" w:rsidRDefault="002A7A2A" w:rsidP="002A7A2A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9554B">
              <w:rPr>
                <w:rStyle w:val="c2"/>
                <w:color w:val="000000"/>
              </w:rPr>
              <w:t> (Считаем пальчиком.) </w:t>
            </w:r>
          </w:p>
          <w:p w:rsidR="004E63DC" w:rsidRDefault="004E63DC" w:rsidP="004E63D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A7A2A" w:rsidTr="005B1CA2">
        <w:tc>
          <w:tcPr>
            <w:tcW w:w="1702" w:type="dxa"/>
          </w:tcPr>
          <w:p w:rsidR="004E63DC" w:rsidRPr="0079554B" w:rsidRDefault="0079554B" w:rsidP="004E6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4B"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  <w:p w:rsidR="0079554B" w:rsidRPr="0079554B" w:rsidRDefault="0079554B" w:rsidP="004E6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4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260" w:type="dxa"/>
          </w:tcPr>
          <w:p w:rsidR="004E63DC" w:rsidRPr="00293638" w:rsidRDefault="0079554B" w:rsidP="00293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38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  <w:r w:rsidR="005B1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3638">
              <w:rPr>
                <w:rFonts w:ascii="Times New Roman" w:hAnsi="Times New Roman" w:cs="Times New Roman"/>
                <w:sz w:val="24"/>
                <w:szCs w:val="24"/>
              </w:rPr>
              <w:t>(рисование)</w:t>
            </w:r>
            <w:r w:rsidR="00293638" w:rsidRPr="002936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3638" w:rsidRDefault="00293638" w:rsidP="00795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638" w:rsidRPr="00293638" w:rsidRDefault="00293638" w:rsidP="00293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E63DC" w:rsidRDefault="0079554B" w:rsidP="002936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5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 Бабочки-подружки»</w:t>
            </w:r>
          </w:p>
          <w:p w:rsidR="0079554B" w:rsidRDefault="0079554B" w:rsidP="002936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</w:t>
            </w:r>
            <w:r w:rsidR="00293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ое содержание</w:t>
            </w:r>
            <w:r w:rsidR="00293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293638" w:rsidRDefault="00293638" w:rsidP="0029363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955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Способствовать развитию у детей воображения, фантазии и творчества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93638" w:rsidRPr="0079554B" w:rsidRDefault="00293638" w:rsidP="002936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55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 у детей интерес к совместной деятельности, объединяя индивидуальные работы в общий сюжет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7955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Расширить знания и представления об </w:t>
            </w:r>
            <w:r w:rsidRPr="007955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особенностях внешнего вида бабочек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119" w:type="dxa"/>
          </w:tcPr>
          <w:p w:rsidR="00293638" w:rsidRPr="00293638" w:rsidRDefault="00293638" w:rsidP="00293638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proofErr w:type="spellStart"/>
            <w:r w:rsidRPr="00293638">
              <w:rPr>
                <w:rStyle w:val="c1"/>
                <w:color w:val="000000"/>
              </w:rPr>
              <w:lastRenderedPageBreak/>
              <w:t>Физминутка</w:t>
            </w:r>
            <w:proofErr w:type="spellEnd"/>
            <w:r w:rsidRPr="00293638">
              <w:rPr>
                <w:rStyle w:val="c1"/>
                <w:color w:val="000000"/>
              </w:rPr>
              <w:t xml:space="preserve"> «Бабочка»</w:t>
            </w:r>
            <w:r w:rsidRPr="00293638">
              <w:rPr>
                <w:color w:val="000000"/>
              </w:rPr>
              <w:br/>
            </w:r>
            <w:r w:rsidRPr="00293638">
              <w:rPr>
                <w:rStyle w:val="c1"/>
                <w:color w:val="000000"/>
              </w:rPr>
              <w:t>Наша бабочка встряхнулась,</w:t>
            </w:r>
            <w:r w:rsidRPr="00293638">
              <w:rPr>
                <w:color w:val="000000"/>
              </w:rPr>
              <w:br/>
            </w:r>
            <w:r w:rsidRPr="00293638">
              <w:rPr>
                <w:rStyle w:val="c1"/>
                <w:color w:val="000000"/>
              </w:rPr>
              <w:t>улыбнулась, потянулась.</w:t>
            </w:r>
            <w:r w:rsidRPr="00293638">
              <w:rPr>
                <w:color w:val="000000"/>
              </w:rPr>
              <w:br/>
            </w:r>
            <w:r w:rsidRPr="00293638">
              <w:rPr>
                <w:rStyle w:val="c1"/>
                <w:color w:val="000000"/>
              </w:rPr>
              <w:t>Раз – росой она умылась.</w:t>
            </w:r>
            <w:r w:rsidRPr="00293638">
              <w:rPr>
                <w:color w:val="000000"/>
              </w:rPr>
              <w:br/>
            </w:r>
            <w:r w:rsidRPr="00293638">
              <w:rPr>
                <w:rStyle w:val="c1"/>
                <w:color w:val="000000"/>
              </w:rPr>
              <w:t>Два – изящно покружилась.</w:t>
            </w:r>
            <w:r w:rsidRPr="00293638">
              <w:rPr>
                <w:color w:val="000000"/>
              </w:rPr>
              <w:br/>
            </w:r>
            <w:r w:rsidRPr="00293638">
              <w:rPr>
                <w:rStyle w:val="c1"/>
                <w:color w:val="000000"/>
              </w:rPr>
              <w:t>Три – нагнулась и присела.</w:t>
            </w:r>
            <w:r w:rsidRPr="00293638">
              <w:rPr>
                <w:color w:val="000000"/>
              </w:rPr>
              <w:br/>
            </w:r>
            <w:r w:rsidRPr="00293638">
              <w:rPr>
                <w:rStyle w:val="c1"/>
                <w:color w:val="000000"/>
              </w:rPr>
              <w:t>И нектара всласть поела.</w:t>
            </w:r>
          </w:p>
          <w:p w:rsidR="00293638" w:rsidRPr="00293638" w:rsidRDefault="00293638" w:rsidP="00293638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293638">
              <w:rPr>
                <w:rStyle w:val="c1"/>
                <w:color w:val="000000"/>
              </w:rPr>
              <w:t>(Дети выполняют движения в соответствии с текстом) (сели)</w:t>
            </w:r>
            <w:r w:rsidR="001839B8">
              <w:rPr>
                <w:rStyle w:val="c1"/>
                <w:color w:val="000000"/>
              </w:rPr>
              <w:t>.</w:t>
            </w:r>
          </w:p>
          <w:p w:rsidR="004E63DC" w:rsidRPr="0079554B" w:rsidRDefault="004E63DC" w:rsidP="00795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C596A" w:rsidRDefault="005C596A" w:rsidP="004E6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286000" cy="1453045"/>
                  <wp:effectExtent l="19050" t="0" r="0" b="0"/>
                  <wp:docPr id="2" name="Рисунок 11" descr="C:\Users\user\Downloads\бабоч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ownloads\бабоч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453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596A" w:rsidRDefault="005C596A" w:rsidP="005C5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38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ребенка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</w:t>
            </w:r>
            <w:r w:rsidRPr="00293638">
              <w:rPr>
                <w:rFonts w:ascii="Times New Roman" w:hAnsi="Times New Roman" w:cs="Times New Roman"/>
                <w:sz w:val="24"/>
                <w:szCs w:val="24"/>
              </w:rPr>
              <w:t>апу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596A" w:rsidRPr="00293638" w:rsidRDefault="005C596A" w:rsidP="004E6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A2A" w:rsidTr="005B1CA2">
        <w:tc>
          <w:tcPr>
            <w:tcW w:w="1702" w:type="dxa"/>
          </w:tcPr>
          <w:p w:rsidR="004E63DC" w:rsidRDefault="004E63DC" w:rsidP="004E63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</w:tcPr>
          <w:p w:rsidR="004E63DC" w:rsidRDefault="00293638" w:rsidP="004E63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93638">
              <w:rPr>
                <w:rFonts w:ascii="Times New Roman" w:hAnsi="Times New Roman" w:cs="Times New Roman"/>
                <w:sz w:val="24"/>
                <w:szCs w:val="24"/>
              </w:rPr>
              <w:t>Физическое развит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</w:p>
        </w:tc>
        <w:tc>
          <w:tcPr>
            <w:tcW w:w="3402" w:type="dxa"/>
          </w:tcPr>
          <w:p w:rsidR="004E63DC" w:rsidRPr="00293638" w:rsidRDefault="00293638" w:rsidP="00293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638">
              <w:rPr>
                <w:rFonts w:ascii="Times New Roman" w:hAnsi="Times New Roman" w:cs="Times New Roman"/>
                <w:sz w:val="24"/>
                <w:szCs w:val="24"/>
              </w:rPr>
              <w:t>Основные виды движений.</w:t>
            </w:r>
          </w:p>
          <w:p w:rsidR="00293638" w:rsidRPr="00293638" w:rsidRDefault="00293638" w:rsidP="00293638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3638">
              <w:rPr>
                <w:rFonts w:ascii="Times New Roman" w:hAnsi="Times New Roman" w:cs="Times New Roman"/>
                <w:sz w:val="24"/>
                <w:szCs w:val="24"/>
              </w:rPr>
              <w:t>Метание мешочков правой и левой рукой на дальность.</w:t>
            </w:r>
          </w:p>
          <w:p w:rsidR="00293638" w:rsidRPr="00293638" w:rsidRDefault="00293638" w:rsidP="00293638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3638">
              <w:rPr>
                <w:rFonts w:ascii="Times New Roman" w:hAnsi="Times New Roman" w:cs="Times New Roman"/>
                <w:sz w:val="24"/>
                <w:szCs w:val="24"/>
              </w:rPr>
              <w:t>Ползание по гимнастической скамейке с опорой на ладони и ступни.</w:t>
            </w:r>
          </w:p>
          <w:p w:rsidR="00293638" w:rsidRPr="00293638" w:rsidRDefault="00293638" w:rsidP="00293638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293638">
              <w:rPr>
                <w:rFonts w:ascii="Times New Roman" w:hAnsi="Times New Roman" w:cs="Times New Roman"/>
                <w:sz w:val="24"/>
                <w:szCs w:val="24"/>
              </w:rPr>
              <w:t>Прыжки на двух ногах.</w:t>
            </w:r>
          </w:p>
        </w:tc>
        <w:tc>
          <w:tcPr>
            <w:tcW w:w="3119" w:type="dxa"/>
          </w:tcPr>
          <w:p w:rsidR="004E63DC" w:rsidRDefault="001839B8" w:rsidP="00977E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Следить за правильным положением </w:t>
            </w:r>
            <w:r w:rsidR="00C710B2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10B2" w:rsidRDefault="00C710B2" w:rsidP="00C710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Обращать внимание на координацию движений. </w:t>
            </w:r>
          </w:p>
          <w:p w:rsidR="00C710B2" w:rsidRPr="00977E2D" w:rsidRDefault="00C710B2" w:rsidP="00C710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энергично отталкиваться от пола одновременно двумя ногами и мягко приземляться на полусогнутые ноги.</w:t>
            </w:r>
          </w:p>
        </w:tc>
        <w:tc>
          <w:tcPr>
            <w:tcW w:w="4252" w:type="dxa"/>
          </w:tcPr>
          <w:p w:rsidR="004E63DC" w:rsidRDefault="00977E2D" w:rsidP="001839B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77E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Подвижная игра «Паук и мухи» Цель: укрепление мышц туловища и конечностей; улучшение функции дыхания; развитие быстроты реакции, координации движений; воспитание ловкости, смелости. По считалке выбирается «паук», он уходит в свой «дом». Остальные играющие «мухи», они свободно располагаются по игровой площадке. Педагог читает детям стихотворение: Живет в паутине мохнатый паук, не ведая сна и покоя. Он ловит комариков, мошек и мух, он очень голодный весною. Мухи, мухи, берегитесь, пауку не попадитесь! Мухи, мухи, вылетайте, осторожно вылетайте! После этого дает команду: «Мухи!» Играющие-«мухи» разбегаются по площадке, жужжат, имитируют полет мух, взмахивают руками. Через некоторое время (</w:t>
            </w:r>
            <w:proofErr w:type="gramStart"/>
            <w:r w:rsidRPr="00977E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через секунд</w:t>
            </w:r>
            <w:proofErr w:type="gramEnd"/>
            <w:r w:rsidRPr="00977E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 педагог произносит: «Паук!» «Мухи» останавливаются, замирают на месте, где их застала команда педагога. «Паук» выходит из «паутины», внимательно смотрит на каждого из играющих, не шевелится ли тот. Того игрока, который пошевелился, «паук» отводит в свой дом- «паутину».</w:t>
            </w:r>
          </w:p>
        </w:tc>
      </w:tr>
      <w:tr w:rsidR="002A7A2A" w:rsidTr="005B1CA2">
        <w:tc>
          <w:tcPr>
            <w:tcW w:w="1702" w:type="dxa"/>
          </w:tcPr>
          <w:p w:rsidR="004E63DC" w:rsidRPr="00977E2D" w:rsidRDefault="00977E2D" w:rsidP="004E6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E2D">
              <w:rPr>
                <w:rFonts w:ascii="Times New Roman" w:hAnsi="Times New Roman" w:cs="Times New Roman"/>
                <w:sz w:val="24"/>
                <w:szCs w:val="24"/>
              </w:rPr>
              <w:t>29 апреля</w:t>
            </w:r>
          </w:p>
          <w:p w:rsidR="00977E2D" w:rsidRPr="00977E2D" w:rsidRDefault="00977E2D" w:rsidP="004E6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E2D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260" w:type="dxa"/>
          </w:tcPr>
          <w:p w:rsidR="004E63DC" w:rsidRPr="00977E2D" w:rsidRDefault="00977E2D" w:rsidP="004E6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E2D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(ФЭМП)</w:t>
            </w:r>
          </w:p>
        </w:tc>
        <w:tc>
          <w:tcPr>
            <w:tcW w:w="3402" w:type="dxa"/>
          </w:tcPr>
          <w:p w:rsidR="004E63DC" w:rsidRPr="00977E2D" w:rsidRDefault="00977E2D" w:rsidP="00977E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2D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содержание. Упражнять в счете и отсчете предметов на слух, на </w:t>
            </w:r>
            <w:proofErr w:type="gramStart"/>
            <w:r w:rsidRPr="00977E2D">
              <w:rPr>
                <w:rFonts w:ascii="Times New Roman" w:hAnsi="Times New Roman" w:cs="Times New Roman"/>
                <w:sz w:val="24"/>
                <w:szCs w:val="24"/>
              </w:rPr>
              <w:t>ощупь(</w:t>
            </w:r>
            <w:proofErr w:type="gramEnd"/>
            <w:r w:rsidRPr="00977E2D">
              <w:rPr>
                <w:rFonts w:ascii="Times New Roman" w:hAnsi="Times New Roman" w:cs="Times New Roman"/>
                <w:sz w:val="24"/>
                <w:szCs w:val="24"/>
              </w:rPr>
              <w:t xml:space="preserve">в пределах 5). Учить соотносить форму предметов с </w:t>
            </w:r>
            <w:r w:rsidRPr="00977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геометрическими фигурами: шаром и кубом. Развивать умения сравнивать предметы по цвету, форме, величине.</w:t>
            </w:r>
          </w:p>
        </w:tc>
        <w:tc>
          <w:tcPr>
            <w:tcW w:w="3119" w:type="dxa"/>
          </w:tcPr>
          <w:p w:rsidR="006121DB" w:rsidRPr="006121DB" w:rsidRDefault="00C710B2" w:rsidP="005B1CA2">
            <w:pPr>
              <w:shd w:val="clear" w:color="auto" w:fill="FFFFFF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121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Дети будут знакомиться с цифрами. При общении с детьми дома, в повседневной жизни обращайте внимание на </w:t>
            </w:r>
            <w:r w:rsidRPr="006121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цифры. Например, есть цифры на доме, на двери квартиры, в календарях, на машинах</w:t>
            </w:r>
            <w:r w:rsidRPr="006121DB">
              <w:rPr>
                <w:rStyle w:val="c3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6121DB">
              <w:rPr>
                <w:rStyle w:val="c1"/>
                <w:color w:val="000000"/>
                <w:sz w:val="32"/>
                <w:szCs w:val="32"/>
              </w:rPr>
              <w:t xml:space="preserve"> </w:t>
            </w:r>
            <w:r w:rsidR="00612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6121DB" w:rsidRPr="00612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редложите ребенку поиграть в домино, лото, включающие геометрические фигуры.</w:t>
            </w:r>
          </w:p>
          <w:p w:rsidR="004E63DC" w:rsidRPr="006121DB" w:rsidRDefault="004E63DC" w:rsidP="006121DB">
            <w:pPr>
              <w:shd w:val="clear" w:color="auto" w:fill="FFFFFF"/>
              <w:ind w:left="9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E63DC" w:rsidRDefault="004E63DC" w:rsidP="004E63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A7A2A" w:rsidTr="005B1CA2">
        <w:tc>
          <w:tcPr>
            <w:tcW w:w="1702" w:type="dxa"/>
          </w:tcPr>
          <w:p w:rsidR="004E63DC" w:rsidRPr="006121DB" w:rsidRDefault="006121DB" w:rsidP="004E6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1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 апреля четверг</w:t>
            </w:r>
          </w:p>
        </w:tc>
        <w:tc>
          <w:tcPr>
            <w:tcW w:w="3260" w:type="dxa"/>
          </w:tcPr>
          <w:p w:rsidR="004E63DC" w:rsidRPr="006121DB" w:rsidRDefault="006121DB" w:rsidP="004E6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1DB">
              <w:rPr>
                <w:rFonts w:ascii="Times New Roman" w:hAnsi="Times New Roman" w:cs="Times New Roman"/>
                <w:sz w:val="28"/>
                <w:szCs w:val="28"/>
              </w:rPr>
              <w:t>Речевое развитие.</w:t>
            </w:r>
          </w:p>
        </w:tc>
        <w:tc>
          <w:tcPr>
            <w:tcW w:w="3402" w:type="dxa"/>
          </w:tcPr>
          <w:p w:rsidR="004E63DC" w:rsidRPr="006121DB" w:rsidRDefault="006121DB" w:rsidP="00612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1DB">
              <w:rPr>
                <w:rFonts w:ascii="Times New Roman" w:hAnsi="Times New Roman" w:cs="Times New Roman"/>
                <w:sz w:val="24"/>
                <w:szCs w:val="24"/>
              </w:rPr>
              <w:t>Чтение детям сказки Д. Мамина</w:t>
            </w:r>
            <w:r w:rsidR="005B1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21DB">
              <w:rPr>
                <w:rFonts w:ascii="Times New Roman" w:hAnsi="Times New Roman" w:cs="Times New Roman"/>
                <w:sz w:val="24"/>
                <w:szCs w:val="24"/>
              </w:rPr>
              <w:t xml:space="preserve">- Сибиряка «Сказка про Комара Комаровича - Длинный нос и про Мохнатого </w:t>
            </w:r>
            <w:proofErr w:type="spellStart"/>
            <w:r w:rsidRPr="006121DB">
              <w:rPr>
                <w:rFonts w:ascii="Times New Roman" w:hAnsi="Times New Roman" w:cs="Times New Roman"/>
                <w:sz w:val="24"/>
                <w:szCs w:val="24"/>
              </w:rPr>
              <w:t>Мищу</w:t>
            </w:r>
            <w:proofErr w:type="spellEnd"/>
            <w:r w:rsidRPr="006121D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5B1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21DB">
              <w:rPr>
                <w:rFonts w:ascii="Times New Roman" w:hAnsi="Times New Roman" w:cs="Times New Roman"/>
                <w:sz w:val="24"/>
                <w:szCs w:val="24"/>
              </w:rPr>
              <w:t>Короткий хвост»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Программное содержание. Познакомить с авторской литературной сказкой. Помочь детям понять, почему автор так уважительно называет комара.</w:t>
            </w:r>
          </w:p>
        </w:tc>
        <w:tc>
          <w:tcPr>
            <w:tcW w:w="3119" w:type="dxa"/>
          </w:tcPr>
          <w:p w:rsidR="004E63DC" w:rsidRPr="005B1CA2" w:rsidRDefault="006121DB" w:rsidP="005B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A2">
              <w:rPr>
                <w:rFonts w:ascii="Times New Roman" w:hAnsi="Times New Roman" w:cs="Times New Roman"/>
                <w:sz w:val="24"/>
                <w:szCs w:val="24"/>
              </w:rPr>
              <w:t>Прочитать сказку. Повторить необычное название сказки</w:t>
            </w:r>
            <w:r w:rsidR="005B1C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4E63DC" w:rsidRDefault="004E63DC" w:rsidP="004E63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B1CA2" w:rsidTr="005B1CA2">
        <w:tc>
          <w:tcPr>
            <w:tcW w:w="1702" w:type="dxa"/>
          </w:tcPr>
          <w:p w:rsidR="005B1CA2" w:rsidRPr="006121DB" w:rsidRDefault="005B1CA2" w:rsidP="002B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B1CA2" w:rsidRPr="00293638" w:rsidRDefault="005B1CA2" w:rsidP="005B1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38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363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 w:rsidRPr="0029363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5B1CA2" w:rsidRPr="006121DB" w:rsidRDefault="005B1CA2" w:rsidP="002B3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1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5B1CA2" w:rsidRDefault="005B1CA2" w:rsidP="005B1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«Стрекоза»</w:t>
            </w:r>
            <w:r w:rsidRPr="006121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1CA2" w:rsidRPr="006121DB" w:rsidRDefault="005B1CA2" w:rsidP="00455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содержание. </w:t>
            </w:r>
            <w:r w:rsidRPr="005B1C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B1C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точнить представления детей о признаках весны в живой природе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Учить</w:t>
            </w:r>
            <w:r w:rsidRPr="005B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B1C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детей лепить стрекозу из нескольких частей, предавая некоторые характерные особенности</w:t>
            </w:r>
            <w:r w:rsidR="00455E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Учить</w:t>
            </w:r>
            <w:r w:rsidRPr="005B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B1C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рассуждать, делать выводы</w:t>
            </w:r>
            <w:r w:rsidR="00455E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5B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455E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</w:t>
            </w:r>
            <w:r w:rsidRPr="005B1C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азвивать умение выделять признаки весны в живой природе</w:t>
            </w:r>
            <w:r w:rsidR="00455E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Закреплять</w:t>
            </w:r>
            <w:r w:rsidRPr="005B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B1C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приёмы лепки: скатывание круговыми движениями, раскатывание возвратным дв</w:t>
            </w:r>
            <w:r w:rsidR="00455E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ижением, сплющивание нажиманием. П</w:t>
            </w:r>
            <w:r w:rsidRPr="005B1C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рием </w:t>
            </w:r>
            <w:r w:rsidRPr="005B1C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соединения частей </w:t>
            </w:r>
            <w:proofErr w:type="spellStart"/>
            <w:r w:rsidRPr="005B1C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прилепливанием</w:t>
            </w:r>
            <w:proofErr w:type="spellEnd"/>
            <w:r w:rsidR="00455E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5B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455E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5B1C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оспитывать положительно-эмоциональное отношение к объектам живой природы – насекомым.</w:t>
            </w:r>
          </w:p>
        </w:tc>
        <w:tc>
          <w:tcPr>
            <w:tcW w:w="3119" w:type="dxa"/>
          </w:tcPr>
          <w:p w:rsidR="005B1CA2" w:rsidRDefault="005B1CA2" w:rsidP="002B3EC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1C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Загадка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5B1CA2" w:rsidRDefault="005B1CA2" w:rsidP="002B3EC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1C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5B1C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Вертолётик</w:t>
            </w:r>
            <w:proofErr w:type="spellEnd"/>
            <w:r w:rsidRPr="005B1C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легкий быстрый</w:t>
            </w:r>
            <w:r w:rsidRPr="005B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B1C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Над цветком летит душистым.</w:t>
            </w:r>
            <w:r w:rsidRPr="005B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B1C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Крылья, брюшко и глаза -</w:t>
            </w:r>
            <w:r w:rsidRPr="005B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B1C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Это чудо … (стрекоза).</w:t>
            </w:r>
          </w:p>
          <w:p w:rsidR="00455E59" w:rsidRDefault="00455E59" w:rsidP="002B3EC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Стихотворение:</w:t>
            </w:r>
          </w:p>
          <w:p w:rsidR="00455E59" w:rsidRPr="00455E59" w:rsidRDefault="00455E59" w:rsidP="005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E59">
              <w:rPr>
                <w:rFonts w:ascii="Times New Roman" w:hAnsi="Times New Roman" w:cs="Times New Roman"/>
                <w:color w:val="2D292C"/>
                <w:sz w:val="24"/>
                <w:szCs w:val="24"/>
                <w:shd w:val="clear" w:color="auto" w:fill="FFFFFF"/>
              </w:rPr>
              <w:t>Над ромашкою лесной,</w:t>
            </w:r>
            <w:r w:rsidR="005C596A" w:rsidRPr="00455E59">
              <w:rPr>
                <w:rFonts w:ascii="Times New Roman" w:hAnsi="Times New Roman" w:cs="Times New Roman"/>
                <w:color w:val="2D292C"/>
                <w:sz w:val="24"/>
                <w:szCs w:val="24"/>
              </w:rPr>
              <w:t xml:space="preserve"> </w:t>
            </w:r>
            <w:r w:rsidRPr="00455E59">
              <w:rPr>
                <w:rFonts w:ascii="Times New Roman" w:hAnsi="Times New Roman" w:cs="Times New Roman"/>
                <w:color w:val="2D292C"/>
                <w:sz w:val="24"/>
                <w:szCs w:val="24"/>
              </w:rPr>
              <w:br/>
            </w:r>
            <w:r w:rsidRPr="00455E59">
              <w:rPr>
                <w:rFonts w:ascii="Times New Roman" w:hAnsi="Times New Roman" w:cs="Times New Roman"/>
                <w:color w:val="2D292C"/>
                <w:sz w:val="24"/>
                <w:szCs w:val="24"/>
                <w:shd w:val="clear" w:color="auto" w:fill="FFFFFF"/>
              </w:rPr>
              <w:t>Кружит вертолет,</w:t>
            </w:r>
            <w:r w:rsidRPr="00455E59">
              <w:rPr>
                <w:rFonts w:ascii="Times New Roman" w:hAnsi="Times New Roman" w:cs="Times New Roman"/>
                <w:color w:val="2D292C"/>
                <w:sz w:val="24"/>
                <w:szCs w:val="24"/>
              </w:rPr>
              <w:br/>
            </w:r>
            <w:r w:rsidRPr="00455E59">
              <w:rPr>
                <w:rFonts w:ascii="Times New Roman" w:hAnsi="Times New Roman" w:cs="Times New Roman"/>
                <w:color w:val="2D292C"/>
                <w:sz w:val="24"/>
                <w:szCs w:val="24"/>
                <w:shd w:val="clear" w:color="auto" w:fill="FFFFFF"/>
              </w:rPr>
              <w:t>Очень маленький такой,</w:t>
            </w:r>
            <w:r w:rsidRPr="00455E59">
              <w:rPr>
                <w:rFonts w:ascii="Times New Roman" w:hAnsi="Times New Roman" w:cs="Times New Roman"/>
                <w:color w:val="2D292C"/>
                <w:sz w:val="24"/>
                <w:szCs w:val="24"/>
              </w:rPr>
              <w:br/>
            </w:r>
            <w:r w:rsidRPr="00455E59">
              <w:rPr>
                <w:rFonts w:ascii="Times New Roman" w:hAnsi="Times New Roman" w:cs="Times New Roman"/>
                <w:color w:val="2D292C"/>
                <w:sz w:val="24"/>
                <w:szCs w:val="24"/>
                <w:shd w:val="clear" w:color="auto" w:fill="FFFFFF"/>
              </w:rPr>
              <w:t>Где же там пилот?</w:t>
            </w:r>
            <w:r w:rsidRPr="00455E59">
              <w:rPr>
                <w:rFonts w:ascii="Times New Roman" w:hAnsi="Times New Roman" w:cs="Times New Roman"/>
                <w:color w:val="2D292C"/>
                <w:sz w:val="24"/>
                <w:szCs w:val="24"/>
              </w:rPr>
              <w:br/>
            </w:r>
            <w:r w:rsidRPr="00455E59">
              <w:rPr>
                <w:rFonts w:ascii="Times New Roman" w:hAnsi="Times New Roman" w:cs="Times New Roman"/>
                <w:color w:val="2D292C"/>
                <w:sz w:val="24"/>
                <w:szCs w:val="24"/>
                <w:shd w:val="clear" w:color="auto" w:fill="FFFFFF"/>
              </w:rPr>
              <w:t>Только там пилот не нужен,</w:t>
            </w:r>
            <w:r w:rsidRPr="00455E59">
              <w:rPr>
                <w:rFonts w:ascii="Times New Roman" w:hAnsi="Times New Roman" w:cs="Times New Roman"/>
                <w:color w:val="2D292C"/>
                <w:sz w:val="24"/>
                <w:szCs w:val="24"/>
              </w:rPr>
              <w:br/>
            </w:r>
            <w:r w:rsidRPr="00455E59">
              <w:rPr>
                <w:rFonts w:ascii="Times New Roman" w:hAnsi="Times New Roman" w:cs="Times New Roman"/>
                <w:color w:val="2D292C"/>
                <w:sz w:val="24"/>
                <w:szCs w:val="24"/>
                <w:shd w:val="clear" w:color="auto" w:fill="FFFFFF"/>
              </w:rPr>
              <w:t>Если кто не знает:</w:t>
            </w:r>
            <w:r w:rsidRPr="00455E59">
              <w:rPr>
                <w:rFonts w:ascii="Times New Roman" w:hAnsi="Times New Roman" w:cs="Times New Roman"/>
                <w:color w:val="2D292C"/>
                <w:sz w:val="24"/>
                <w:szCs w:val="24"/>
              </w:rPr>
              <w:br/>
            </w:r>
            <w:r w:rsidRPr="00455E59">
              <w:rPr>
                <w:rFonts w:ascii="Times New Roman" w:hAnsi="Times New Roman" w:cs="Times New Roman"/>
                <w:color w:val="2D292C"/>
                <w:sz w:val="24"/>
                <w:szCs w:val="24"/>
                <w:shd w:val="clear" w:color="auto" w:fill="FFFFFF"/>
              </w:rPr>
              <w:t>Над ромашкой мирно кружит</w:t>
            </w:r>
            <w:r w:rsidRPr="00455E59">
              <w:rPr>
                <w:rFonts w:ascii="Times New Roman" w:hAnsi="Times New Roman" w:cs="Times New Roman"/>
                <w:color w:val="2D292C"/>
                <w:sz w:val="24"/>
                <w:szCs w:val="24"/>
              </w:rPr>
              <w:br/>
            </w:r>
            <w:r w:rsidRPr="00455E59">
              <w:rPr>
                <w:rFonts w:ascii="Times New Roman" w:hAnsi="Times New Roman" w:cs="Times New Roman"/>
                <w:color w:val="2D292C"/>
                <w:sz w:val="24"/>
                <w:szCs w:val="24"/>
                <w:shd w:val="clear" w:color="auto" w:fill="FFFFFF"/>
              </w:rPr>
              <w:t>Стрекоза большая!</w:t>
            </w:r>
          </w:p>
        </w:tc>
        <w:tc>
          <w:tcPr>
            <w:tcW w:w="4252" w:type="dxa"/>
          </w:tcPr>
          <w:p w:rsidR="005B1CA2" w:rsidRDefault="00455E59" w:rsidP="00455E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209800" cy="1543049"/>
                  <wp:effectExtent l="19050" t="0" r="0" b="0"/>
                  <wp:docPr id="10" name="Рисунок 10" descr="C:\Users\user\Downloads\стрекоз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ownloads\стрекоз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3123" cy="1545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596A" w:rsidRDefault="005C596A" w:rsidP="00455E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C596A" w:rsidRDefault="005C596A" w:rsidP="00455E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C596A" w:rsidRDefault="005C596A" w:rsidP="00455E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93638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ребенка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</w:t>
            </w:r>
            <w:r w:rsidRPr="00293638">
              <w:rPr>
                <w:rFonts w:ascii="Times New Roman" w:hAnsi="Times New Roman" w:cs="Times New Roman"/>
                <w:sz w:val="24"/>
                <w:szCs w:val="24"/>
              </w:rPr>
              <w:t>апу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E63DC" w:rsidRPr="004E63DC" w:rsidRDefault="004E63DC" w:rsidP="004E63DC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4E63DC" w:rsidRPr="004E63DC" w:rsidSect="001839B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106B9"/>
    <w:multiLevelType w:val="hybridMultilevel"/>
    <w:tmpl w:val="476E9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647EC"/>
    <w:multiLevelType w:val="hybridMultilevel"/>
    <w:tmpl w:val="AEE29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CE774C"/>
    <w:multiLevelType w:val="hybridMultilevel"/>
    <w:tmpl w:val="E3C0D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BD0BAE"/>
    <w:multiLevelType w:val="multilevel"/>
    <w:tmpl w:val="8182E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D32C98"/>
    <w:multiLevelType w:val="hybridMultilevel"/>
    <w:tmpl w:val="02328F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63DC"/>
    <w:rsid w:val="00101700"/>
    <w:rsid w:val="001839B8"/>
    <w:rsid w:val="00293638"/>
    <w:rsid w:val="002A7A2A"/>
    <w:rsid w:val="00455E59"/>
    <w:rsid w:val="004E63DC"/>
    <w:rsid w:val="005B1CA2"/>
    <w:rsid w:val="005C596A"/>
    <w:rsid w:val="006121DB"/>
    <w:rsid w:val="0079554B"/>
    <w:rsid w:val="00977E2D"/>
    <w:rsid w:val="00C710B2"/>
    <w:rsid w:val="00E0209E"/>
    <w:rsid w:val="00E4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EACF2"/>
  <w15:docId w15:val="{67B921B4-5DDE-463E-BC62-711AC0A57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6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A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A7A2A"/>
    <w:rPr>
      <w:i/>
      <w:iCs/>
    </w:rPr>
  </w:style>
  <w:style w:type="paragraph" w:customStyle="1" w:styleId="c5">
    <w:name w:val="c5"/>
    <w:basedOn w:val="a"/>
    <w:rsid w:val="002A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A7A2A"/>
  </w:style>
  <w:style w:type="paragraph" w:styleId="a6">
    <w:name w:val="List Paragraph"/>
    <w:basedOn w:val="a"/>
    <w:uiPriority w:val="34"/>
    <w:qFormat/>
    <w:rsid w:val="0079554B"/>
    <w:pPr>
      <w:ind w:left="720"/>
      <w:contextualSpacing/>
    </w:pPr>
  </w:style>
  <w:style w:type="paragraph" w:customStyle="1" w:styleId="c0">
    <w:name w:val="c0"/>
    <w:basedOn w:val="a"/>
    <w:rsid w:val="00293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93638"/>
  </w:style>
  <w:style w:type="character" w:customStyle="1" w:styleId="c37">
    <w:name w:val="c37"/>
    <w:basedOn w:val="a0"/>
    <w:rsid w:val="00C710B2"/>
  </w:style>
  <w:style w:type="paragraph" w:styleId="a7">
    <w:name w:val="Balloon Text"/>
    <w:basedOn w:val="a"/>
    <w:link w:val="a8"/>
    <w:uiPriority w:val="99"/>
    <w:semiHidden/>
    <w:unhideWhenUsed/>
    <w:rsid w:val="00455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5E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5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2020-04-24T05:48:00Z</dcterms:created>
  <dcterms:modified xsi:type="dcterms:W3CDTF">2020-04-24T08:17:00Z</dcterms:modified>
</cp:coreProperties>
</file>