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2EF" w:rsidRPr="002F52EF" w:rsidRDefault="002F52EF" w:rsidP="002F52EF">
      <w:pPr>
        <w:pStyle w:val="a3"/>
        <w:jc w:val="both"/>
        <w:rPr>
          <w:color w:val="555555"/>
          <w:sz w:val="28"/>
          <w:szCs w:val="28"/>
        </w:rPr>
      </w:pPr>
      <w:r w:rsidRPr="002F52EF">
        <w:rPr>
          <w:rStyle w:val="a4"/>
          <w:color w:val="555555"/>
          <w:sz w:val="28"/>
          <w:szCs w:val="28"/>
        </w:rPr>
        <w:t>Гигиеническое воспитание в дошкольных учреждениях осуществляется по нескольким направлениям:</w:t>
      </w:r>
    </w:p>
    <w:p w:rsidR="002F52EF" w:rsidRPr="002F52EF" w:rsidRDefault="002F52EF" w:rsidP="002F52EF">
      <w:pPr>
        <w:pStyle w:val="a3"/>
        <w:jc w:val="both"/>
        <w:rPr>
          <w:color w:val="555555"/>
          <w:sz w:val="28"/>
          <w:szCs w:val="28"/>
        </w:rPr>
      </w:pPr>
      <w:r w:rsidRPr="002F52EF">
        <w:rPr>
          <w:color w:val="555555"/>
          <w:sz w:val="28"/>
          <w:szCs w:val="28"/>
        </w:rPr>
        <w:t>1. Гигиеническое воспитание детей различных возрастных групп.</w:t>
      </w:r>
    </w:p>
    <w:p w:rsidR="002F52EF" w:rsidRPr="002F52EF" w:rsidRDefault="002F52EF" w:rsidP="002F52EF">
      <w:pPr>
        <w:pStyle w:val="a3"/>
        <w:jc w:val="both"/>
        <w:rPr>
          <w:color w:val="555555"/>
          <w:sz w:val="28"/>
          <w:szCs w:val="28"/>
        </w:rPr>
      </w:pPr>
      <w:r w:rsidRPr="002F52EF">
        <w:rPr>
          <w:color w:val="555555"/>
          <w:sz w:val="28"/>
          <w:szCs w:val="28"/>
        </w:rPr>
        <w:t>2. Гигиеническая подготовка заведующих и воспитателей дошкольных учреждений.</w:t>
      </w:r>
    </w:p>
    <w:p w:rsidR="002F52EF" w:rsidRPr="002F52EF" w:rsidRDefault="002F52EF" w:rsidP="002F52EF">
      <w:pPr>
        <w:pStyle w:val="a3"/>
        <w:jc w:val="both"/>
        <w:rPr>
          <w:color w:val="555555"/>
          <w:sz w:val="28"/>
          <w:szCs w:val="28"/>
        </w:rPr>
      </w:pPr>
      <w:r w:rsidRPr="002F52EF">
        <w:rPr>
          <w:color w:val="555555"/>
          <w:sz w:val="28"/>
          <w:szCs w:val="28"/>
        </w:rPr>
        <w:t>3. Гигиеническая подготовка медицинского персонала.</w:t>
      </w:r>
    </w:p>
    <w:p w:rsidR="002F52EF" w:rsidRPr="002F52EF" w:rsidRDefault="002F52EF" w:rsidP="002F52EF">
      <w:pPr>
        <w:pStyle w:val="a3"/>
        <w:jc w:val="both"/>
        <w:rPr>
          <w:color w:val="555555"/>
          <w:sz w:val="28"/>
          <w:szCs w:val="28"/>
        </w:rPr>
      </w:pPr>
      <w:r w:rsidRPr="002F52EF">
        <w:rPr>
          <w:color w:val="555555"/>
          <w:sz w:val="28"/>
          <w:szCs w:val="28"/>
        </w:rPr>
        <w:t>4. Гигиеническая подготовка технического персонала.</w:t>
      </w:r>
    </w:p>
    <w:p w:rsidR="002F52EF" w:rsidRPr="002F52EF" w:rsidRDefault="002F52EF" w:rsidP="002F52EF">
      <w:pPr>
        <w:pStyle w:val="a3"/>
        <w:jc w:val="both"/>
        <w:rPr>
          <w:color w:val="555555"/>
          <w:sz w:val="28"/>
          <w:szCs w:val="28"/>
        </w:rPr>
      </w:pPr>
      <w:r w:rsidRPr="002F52EF">
        <w:rPr>
          <w:color w:val="555555"/>
          <w:sz w:val="28"/>
          <w:szCs w:val="28"/>
        </w:rPr>
        <w:t xml:space="preserve">Санитарно-просветительную работу и гигиеническое воспитание в яслях, яслях-садах осуществляют заведующие дошкольными учреждениями, педагоги, медицинские работники. Большая роль в воспитании гигиенических навыков у дошкольников принадлежит родителям. Важно помнить, что выполнение любых гигиенических правил и процедур должно сопровождаться положительными эмоциями. Например, во время умывания можно обратить внимание ребенка на душистое мыло, красивое полотенце, использовать </w:t>
      </w:r>
      <w:proofErr w:type="gramStart"/>
      <w:r w:rsidRPr="002F52EF">
        <w:rPr>
          <w:color w:val="555555"/>
          <w:sz w:val="28"/>
          <w:szCs w:val="28"/>
        </w:rPr>
        <w:t>народную</w:t>
      </w:r>
      <w:proofErr w:type="gramEnd"/>
      <w:r w:rsidRPr="002F52EF">
        <w:rPr>
          <w:color w:val="555555"/>
          <w:sz w:val="28"/>
          <w:szCs w:val="28"/>
        </w:rPr>
        <w:t xml:space="preserve"> </w:t>
      </w:r>
      <w:proofErr w:type="spellStart"/>
      <w:r w:rsidRPr="002F52EF">
        <w:rPr>
          <w:color w:val="555555"/>
          <w:sz w:val="28"/>
          <w:szCs w:val="28"/>
        </w:rPr>
        <w:t>потешку</w:t>
      </w:r>
      <w:proofErr w:type="spellEnd"/>
      <w:r w:rsidRPr="002F52EF">
        <w:rPr>
          <w:color w:val="555555"/>
          <w:sz w:val="28"/>
          <w:szCs w:val="28"/>
        </w:rPr>
        <w:t>: «Водичка, водичка, умой мое личико...» Это формирует у малыша положительное отношение к умыванию, вызывает у него желание быть чистым.</w:t>
      </w:r>
    </w:p>
    <w:p w:rsidR="002F52EF" w:rsidRPr="002F52EF" w:rsidRDefault="002F52EF" w:rsidP="002F52EF">
      <w:pPr>
        <w:pStyle w:val="a3"/>
        <w:jc w:val="both"/>
        <w:rPr>
          <w:color w:val="555555"/>
          <w:sz w:val="28"/>
          <w:szCs w:val="28"/>
        </w:rPr>
      </w:pPr>
      <w:proofErr w:type="gramStart"/>
      <w:r w:rsidRPr="002F52EF">
        <w:rPr>
          <w:color w:val="555555"/>
          <w:sz w:val="28"/>
          <w:szCs w:val="28"/>
        </w:rPr>
        <w:t>В дошкольный период необходимо сформировать навыки личной и общественной гигиены; содержать руки, лицо, тело волосы в чистоте, мыть мылом руки перед едой, после игры с животными, посещения туалета, пользования общими игрушками, книгами, после прогулки, мыть перед сном ноги, чистить зубы утром после сна и вечером перед сном, полоскать рот после каждой еды.</w:t>
      </w:r>
      <w:proofErr w:type="gramEnd"/>
      <w:r w:rsidRPr="002F52EF">
        <w:rPr>
          <w:color w:val="555555"/>
          <w:sz w:val="28"/>
          <w:szCs w:val="28"/>
        </w:rPr>
        <w:t xml:space="preserve"> Ребенка необходимо приучить соблюдать чистоту и аккуратность в одежде, в комнате, на рабочем месте, бережно обращаться с игрушками, книгами, поддерживать порядок в шкафах и на стеллажах.</w:t>
      </w:r>
    </w:p>
    <w:p w:rsidR="002F52EF" w:rsidRPr="002F52EF" w:rsidRDefault="002F52EF" w:rsidP="002F52EF">
      <w:pPr>
        <w:pStyle w:val="a3"/>
        <w:jc w:val="both"/>
        <w:rPr>
          <w:color w:val="555555"/>
          <w:sz w:val="28"/>
          <w:szCs w:val="28"/>
        </w:rPr>
      </w:pPr>
      <w:r w:rsidRPr="002F52EF">
        <w:rPr>
          <w:color w:val="555555"/>
          <w:sz w:val="28"/>
          <w:szCs w:val="28"/>
        </w:rPr>
        <w:t xml:space="preserve">Детей 2-3 лет </w:t>
      </w:r>
      <w:proofErr w:type="gramStart"/>
      <w:r w:rsidRPr="002F52EF">
        <w:rPr>
          <w:color w:val="555555"/>
          <w:sz w:val="28"/>
          <w:szCs w:val="28"/>
        </w:rPr>
        <w:t>учат аккуратно есть</w:t>
      </w:r>
      <w:proofErr w:type="gramEnd"/>
      <w:r w:rsidRPr="002F52EF">
        <w:rPr>
          <w:color w:val="555555"/>
          <w:sz w:val="28"/>
          <w:szCs w:val="28"/>
        </w:rPr>
        <w:t>, самостоятельно умываться, пользоваться носовым платком, причесываться, чистить зубы, убирать на место свои игрушки, книги. В последующие годы эти навыки совершенствуются, число их увеличивается, и они превращаются в устойчивую привычку. В гигиенических целях необходимо, чтобы каждый ребенок имел предметы индивидуального пользования: мыло, зубную щетку, расческу, мочалку, полотенце, кружку для полоскания рта, посуду.</w:t>
      </w:r>
    </w:p>
    <w:p w:rsidR="002F52EF" w:rsidRPr="002F52EF" w:rsidRDefault="002F52EF" w:rsidP="002F52EF">
      <w:pPr>
        <w:pStyle w:val="a3"/>
        <w:jc w:val="both"/>
        <w:rPr>
          <w:color w:val="555555"/>
          <w:sz w:val="28"/>
          <w:szCs w:val="28"/>
        </w:rPr>
      </w:pPr>
      <w:r w:rsidRPr="002F52EF">
        <w:rPr>
          <w:color w:val="555555"/>
          <w:sz w:val="28"/>
          <w:szCs w:val="28"/>
        </w:rPr>
        <w:t xml:space="preserve">К 6 годам дети должны самостоятельно, без напоминания взрослых выполнять все правила личной гигиены, уметь чистить одежду, обувь, содержать в порядке свои игрушки, рабочее место, соблюдать порядок в групповой комнате и спальне дошкольного учреждения. Дети должны быть обучены правилам поведения за столом при приеме пищи. Они должны уметь правильно пользоваться столовыми приборами, салфетками, </w:t>
      </w:r>
      <w:r w:rsidRPr="002F52EF">
        <w:rPr>
          <w:color w:val="555555"/>
          <w:sz w:val="28"/>
          <w:szCs w:val="28"/>
        </w:rPr>
        <w:lastRenderedPageBreak/>
        <w:t>правильно есть: не спеша, тщательно пережевывая пищу. Старшие дошкольники должны уметь выполнять посильную работу, связанную с сервировкой стола, уборкой своего уголка дома, групповой комнаты, спальни, участка.</w:t>
      </w:r>
    </w:p>
    <w:p w:rsidR="002F52EF" w:rsidRPr="002F52EF" w:rsidRDefault="002F52EF" w:rsidP="002F52EF">
      <w:pPr>
        <w:pStyle w:val="a3"/>
        <w:jc w:val="both"/>
        <w:rPr>
          <w:color w:val="555555"/>
          <w:sz w:val="28"/>
          <w:szCs w:val="28"/>
        </w:rPr>
      </w:pPr>
      <w:r w:rsidRPr="002F52EF">
        <w:rPr>
          <w:color w:val="555555"/>
          <w:sz w:val="28"/>
          <w:szCs w:val="28"/>
        </w:rPr>
        <w:t>В дошкольном возрасте прививаются интерес и уважение к труду, умение трудиться в коллективе. Работа в живом уголке, на участке, посадка, прополка и поливка овощей, цветов и т. д. требуют соблюдения определенных гигиенических правил, способствующих выработке у детей соответствующих гигиенических привычек. Например, дети должны знать о том, что когда кормишь животных, нельзя есть самому; перед тем как съесть ягоду с грядки, надо ее тщательно вымыть чистой водой и др.</w:t>
      </w:r>
    </w:p>
    <w:p w:rsidR="002F52EF" w:rsidRPr="002F52EF" w:rsidRDefault="002F52EF" w:rsidP="002F52EF">
      <w:pPr>
        <w:pStyle w:val="a3"/>
        <w:jc w:val="both"/>
        <w:rPr>
          <w:color w:val="555555"/>
          <w:sz w:val="28"/>
          <w:szCs w:val="28"/>
        </w:rPr>
      </w:pPr>
      <w:r w:rsidRPr="002F52EF">
        <w:rPr>
          <w:color w:val="555555"/>
          <w:sz w:val="28"/>
          <w:szCs w:val="28"/>
        </w:rPr>
        <w:t>В целях профилактики детского травматизма ребят старшего дошкольного возраста надо научить пользоваться острыми, режущими, колющими предметами, тогда при работе с ножами, ножницами, иголками и т. п. они не получат травму сами и не нанесут ее другим.</w:t>
      </w:r>
    </w:p>
    <w:p w:rsidR="002F52EF" w:rsidRPr="002F52EF" w:rsidRDefault="002F52EF" w:rsidP="002F52EF">
      <w:pPr>
        <w:pStyle w:val="a3"/>
        <w:jc w:val="both"/>
        <w:rPr>
          <w:color w:val="555555"/>
          <w:sz w:val="28"/>
          <w:szCs w:val="28"/>
        </w:rPr>
      </w:pPr>
      <w:r w:rsidRPr="002F52EF">
        <w:rPr>
          <w:color w:val="555555"/>
          <w:sz w:val="28"/>
          <w:szCs w:val="28"/>
        </w:rPr>
        <w:t>Методы и формы гигиенической подготовки детей дошкольного возраста разнообразны. Широко используются такие методы, как наглядный показ правильного выполнения гигиенических процедур, демонстрация плакатов, диапозитивов, фотографий, детских кин</w:t>
      </w:r>
      <w:proofErr w:type="gramStart"/>
      <w:r w:rsidRPr="002F52EF">
        <w:rPr>
          <w:color w:val="555555"/>
          <w:sz w:val="28"/>
          <w:szCs w:val="28"/>
        </w:rPr>
        <w:t>о-</w:t>
      </w:r>
      <w:proofErr w:type="gramEnd"/>
      <w:r w:rsidRPr="002F52EF">
        <w:rPr>
          <w:color w:val="555555"/>
          <w:sz w:val="28"/>
          <w:szCs w:val="28"/>
        </w:rPr>
        <w:t xml:space="preserve"> и мультфильмов на различные гигиенические темы, а также различные игры детей, особенно с куклами. Наиболее популярны игры в дочки-матери, детский сад, школу, больницу и т. п. Во время игры детям необходимо спокойно, ненавязчиво подсказывать, как нужно правильно выполнять ту или иную процедуру.</w:t>
      </w:r>
    </w:p>
    <w:p w:rsidR="002F52EF" w:rsidRPr="002F52EF" w:rsidRDefault="002F52EF" w:rsidP="002F52EF">
      <w:pPr>
        <w:pStyle w:val="a3"/>
        <w:jc w:val="both"/>
        <w:rPr>
          <w:color w:val="555555"/>
          <w:sz w:val="28"/>
          <w:szCs w:val="28"/>
        </w:rPr>
      </w:pPr>
      <w:r w:rsidRPr="002F52EF">
        <w:rPr>
          <w:color w:val="555555"/>
          <w:sz w:val="28"/>
          <w:szCs w:val="28"/>
        </w:rPr>
        <w:t>В дошкольном возрасте ребенок приобретает начальные гигиенические знания и навыки, которые еще не крепкие и, если их не повторять в дальнейшем, теряют свое значение. В школьном возрасте проводится дальнейшее их закрепление и совершенствование</w:t>
      </w:r>
    </w:p>
    <w:p w:rsidR="002F52EF" w:rsidRPr="002F52EF" w:rsidRDefault="002F52EF" w:rsidP="002F52EF">
      <w:pPr>
        <w:pStyle w:val="a3"/>
        <w:jc w:val="both"/>
        <w:rPr>
          <w:color w:val="555555"/>
          <w:sz w:val="28"/>
          <w:szCs w:val="28"/>
        </w:rPr>
      </w:pPr>
      <w:r w:rsidRPr="002F52EF">
        <w:rPr>
          <w:color w:val="555555"/>
          <w:sz w:val="28"/>
          <w:szCs w:val="28"/>
        </w:rPr>
        <w:t>В дошкольные годы детям сообщают элементарные сведения о болезнях, которые передаются от человека к человеку через грязные руки, немытые овощи и фрукты. Необходимо познакомить их с понятием «осанка» во время ходьбы, сна, на занятиях и в доступной для детского восприятия форме сообщить о значении соблюдения ее для здоровья и красоты человека.</w:t>
      </w:r>
    </w:p>
    <w:p w:rsidR="002F52EF" w:rsidRPr="002F52EF" w:rsidRDefault="002F52EF" w:rsidP="002F52EF">
      <w:pPr>
        <w:pStyle w:val="a3"/>
        <w:jc w:val="both"/>
        <w:rPr>
          <w:color w:val="555555"/>
          <w:sz w:val="28"/>
          <w:szCs w:val="28"/>
        </w:rPr>
      </w:pPr>
      <w:r w:rsidRPr="002F52EF">
        <w:rPr>
          <w:color w:val="555555"/>
          <w:sz w:val="28"/>
          <w:szCs w:val="28"/>
        </w:rPr>
        <w:t>Залогом здоровья служит выполнение ребенком режима дня. Детям важно разъяснить значение необходимого для их возраста режима, заложить положительное отношение к тем режимным процессам, которые они выполняют с нежеланием (заигравшись, не хотят вовремя лечь спать, делать утреннюю зарядку, проводить закаливающие процедуры и т. д.), В последний год пребывания в детском саду воспитанников знакомят с режимом дня школьника.</w:t>
      </w:r>
    </w:p>
    <w:p w:rsidR="002F52EF" w:rsidRPr="002F52EF" w:rsidRDefault="002F52EF" w:rsidP="002F52EF">
      <w:pPr>
        <w:pStyle w:val="a3"/>
        <w:jc w:val="both"/>
        <w:rPr>
          <w:color w:val="555555"/>
          <w:sz w:val="28"/>
          <w:szCs w:val="28"/>
        </w:rPr>
      </w:pPr>
      <w:r w:rsidRPr="002F52EF">
        <w:rPr>
          <w:color w:val="555555"/>
          <w:sz w:val="28"/>
          <w:szCs w:val="28"/>
        </w:rPr>
        <w:lastRenderedPageBreak/>
        <w:t>Гигиеническое воспитание помогает решать общие задачи воспитания, способствует развитию воли, дисциплинированности и других положительных черт характера.</w:t>
      </w:r>
    </w:p>
    <w:p w:rsidR="002F52EF" w:rsidRPr="002F52EF" w:rsidRDefault="002F52EF" w:rsidP="002F52EF">
      <w:pPr>
        <w:pStyle w:val="a3"/>
        <w:jc w:val="both"/>
        <w:rPr>
          <w:color w:val="555555"/>
          <w:sz w:val="28"/>
          <w:szCs w:val="28"/>
        </w:rPr>
      </w:pPr>
      <w:r w:rsidRPr="002F52EF">
        <w:rPr>
          <w:color w:val="555555"/>
          <w:sz w:val="28"/>
          <w:szCs w:val="28"/>
        </w:rPr>
        <w:t>Заведующие дошкольными учреждениями организуют воспитательный процесс таким образом, чтобы обеспечить, прежде всего, охрану и укрепление здоровья детей. Они создают гигиенические условия воспитания и развития детей в дошкольных учреждениях. В их обязанности входит организация полноценного питания, правильного режима дня, пребывания детей на свежем воздухе, участие в проведении закаливающих процедур. Они контролируют соблюдение гигиенических требований на занятиях, прогулках, во время игр, приема пищи, сна и др.; обеспечивают методическую подготовку воспитателей, оказывают им административную помощь; осуществляют контакт с родителями для обеспечения единства гигиенических требований в дошкольном учреждении и в семье.</w:t>
      </w:r>
    </w:p>
    <w:p w:rsidR="002F52EF" w:rsidRPr="002F52EF" w:rsidRDefault="002F52EF" w:rsidP="002F52EF">
      <w:pPr>
        <w:pStyle w:val="a3"/>
        <w:jc w:val="both"/>
        <w:rPr>
          <w:color w:val="555555"/>
          <w:sz w:val="28"/>
          <w:szCs w:val="28"/>
        </w:rPr>
      </w:pPr>
      <w:r w:rsidRPr="002F52EF">
        <w:rPr>
          <w:color w:val="555555"/>
          <w:sz w:val="28"/>
          <w:szCs w:val="28"/>
        </w:rPr>
        <w:t>В большей степени гигиеническое воспитание детей в группах осуществляют воспитатели. Используя методы дидактики и дошкольной педагогики, они прививают ребятам гигиенические навыки, сообщают научные гигиенические сведения. Гигиенические навыки и представления дети приобретают на занятиях по развитию речи, физической культуре, труду и др. Важным достижением работы воспитателей является обучение детей проводить анализ своих действий на основе уже имеющихся гигиенических представлений и сформированных навыков. Для этого не следует при наличии навыка давать детям прямое указание, что надо сделать. Например, можно детям сказать, что игра закончилась, через 10 минут будет обед или дневной сон. Дети сами должны догадаться, что пора мыть руки или готовиться ко сну. Такой прием хорошо обнаруживает сознательное применение закрепленного навыка.</w:t>
      </w:r>
    </w:p>
    <w:p w:rsidR="002F52EF" w:rsidRPr="002F52EF" w:rsidRDefault="002F52EF" w:rsidP="002F52EF">
      <w:pPr>
        <w:pStyle w:val="a3"/>
        <w:jc w:val="both"/>
        <w:rPr>
          <w:color w:val="555555"/>
          <w:sz w:val="28"/>
          <w:szCs w:val="28"/>
        </w:rPr>
      </w:pPr>
      <w:r w:rsidRPr="002F52EF">
        <w:rPr>
          <w:color w:val="555555"/>
          <w:sz w:val="28"/>
          <w:szCs w:val="28"/>
        </w:rPr>
        <w:t>При проведении гигиенического обучения воспитатели, учитывая особенности конкретного восприятия и мышления детей Дошкольного возраста, должны использовать игры, прогулки, пользоваться книжками-картинками, плакатами на гигиенические темы и просить детей рассказывать по ним.</w:t>
      </w:r>
    </w:p>
    <w:p w:rsidR="002F52EF" w:rsidRDefault="002F52EF" w:rsidP="002F52EF">
      <w:pPr>
        <w:pStyle w:val="a3"/>
        <w:jc w:val="both"/>
        <w:rPr>
          <w:rFonts w:ascii="Arial" w:hAnsi="Arial" w:cs="Arial"/>
          <w:color w:val="555555"/>
        </w:rPr>
      </w:pPr>
      <w:r w:rsidRPr="002F52EF">
        <w:rPr>
          <w:color w:val="555555"/>
          <w:sz w:val="28"/>
          <w:szCs w:val="28"/>
        </w:rPr>
        <w:t>Воспитатели устанавливают и поддерживают контакт с родителями для обеспечения единства требований при гигиеническом воспитании дошкольников.</w:t>
      </w:r>
    </w:p>
    <w:sectPr w:rsidR="002F52EF" w:rsidSect="00FD04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52EF"/>
    <w:rsid w:val="0000767E"/>
    <w:rsid w:val="000150AA"/>
    <w:rsid w:val="0004357F"/>
    <w:rsid w:val="000625FF"/>
    <w:rsid w:val="000B6FA6"/>
    <w:rsid w:val="000C11F5"/>
    <w:rsid w:val="000D30E5"/>
    <w:rsid w:val="000E248D"/>
    <w:rsid w:val="000E45A4"/>
    <w:rsid w:val="001270CE"/>
    <w:rsid w:val="00130137"/>
    <w:rsid w:val="0013369E"/>
    <w:rsid w:val="00134848"/>
    <w:rsid w:val="00172968"/>
    <w:rsid w:val="001810EE"/>
    <w:rsid w:val="00185B86"/>
    <w:rsid w:val="00187DBB"/>
    <w:rsid w:val="0019174B"/>
    <w:rsid w:val="00192A63"/>
    <w:rsid w:val="001A531D"/>
    <w:rsid w:val="001D0F0E"/>
    <w:rsid w:val="001D290D"/>
    <w:rsid w:val="001D3EFE"/>
    <w:rsid w:val="001D6834"/>
    <w:rsid w:val="001E4063"/>
    <w:rsid w:val="001E73F0"/>
    <w:rsid w:val="001F178C"/>
    <w:rsid w:val="001F435B"/>
    <w:rsid w:val="001F67A2"/>
    <w:rsid w:val="00204316"/>
    <w:rsid w:val="00221735"/>
    <w:rsid w:val="00232427"/>
    <w:rsid w:val="002402C4"/>
    <w:rsid w:val="00252428"/>
    <w:rsid w:val="00256813"/>
    <w:rsid w:val="00266C93"/>
    <w:rsid w:val="002C33BF"/>
    <w:rsid w:val="002C733F"/>
    <w:rsid w:val="002E46A7"/>
    <w:rsid w:val="002F265A"/>
    <w:rsid w:val="002F52EF"/>
    <w:rsid w:val="0030453E"/>
    <w:rsid w:val="00312B26"/>
    <w:rsid w:val="003243F2"/>
    <w:rsid w:val="00326787"/>
    <w:rsid w:val="003276D2"/>
    <w:rsid w:val="0033069B"/>
    <w:rsid w:val="00330C52"/>
    <w:rsid w:val="0035741A"/>
    <w:rsid w:val="00357AEB"/>
    <w:rsid w:val="00360AA3"/>
    <w:rsid w:val="00363778"/>
    <w:rsid w:val="00374DF2"/>
    <w:rsid w:val="003A710B"/>
    <w:rsid w:val="003B6517"/>
    <w:rsid w:val="003C0A02"/>
    <w:rsid w:val="00405875"/>
    <w:rsid w:val="004657D3"/>
    <w:rsid w:val="00466569"/>
    <w:rsid w:val="00476EA8"/>
    <w:rsid w:val="004809B0"/>
    <w:rsid w:val="00493FA1"/>
    <w:rsid w:val="004A16FB"/>
    <w:rsid w:val="004B298B"/>
    <w:rsid w:val="004D05B5"/>
    <w:rsid w:val="004D0871"/>
    <w:rsid w:val="004E575D"/>
    <w:rsid w:val="00513FF7"/>
    <w:rsid w:val="00514892"/>
    <w:rsid w:val="00517AA6"/>
    <w:rsid w:val="005277F6"/>
    <w:rsid w:val="00530C99"/>
    <w:rsid w:val="00531BEE"/>
    <w:rsid w:val="00543769"/>
    <w:rsid w:val="00546EFC"/>
    <w:rsid w:val="005526BC"/>
    <w:rsid w:val="0058037C"/>
    <w:rsid w:val="00583539"/>
    <w:rsid w:val="00586EE3"/>
    <w:rsid w:val="005A0C7F"/>
    <w:rsid w:val="005C6820"/>
    <w:rsid w:val="005F62F5"/>
    <w:rsid w:val="00615FC1"/>
    <w:rsid w:val="00616036"/>
    <w:rsid w:val="00653A89"/>
    <w:rsid w:val="00672CB2"/>
    <w:rsid w:val="00695006"/>
    <w:rsid w:val="006C522D"/>
    <w:rsid w:val="006E0EC4"/>
    <w:rsid w:val="006E2CC5"/>
    <w:rsid w:val="006E4063"/>
    <w:rsid w:val="006F65A5"/>
    <w:rsid w:val="00713573"/>
    <w:rsid w:val="00721C73"/>
    <w:rsid w:val="00762283"/>
    <w:rsid w:val="007658C6"/>
    <w:rsid w:val="0077593E"/>
    <w:rsid w:val="00776A2A"/>
    <w:rsid w:val="00784EBA"/>
    <w:rsid w:val="00792FB6"/>
    <w:rsid w:val="007C1623"/>
    <w:rsid w:val="007D09CB"/>
    <w:rsid w:val="007E5DDD"/>
    <w:rsid w:val="007F44DE"/>
    <w:rsid w:val="00801829"/>
    <w:rsid w:val="0081457D"/>
    <w:rsid w:val="00834A1D"/>
    <w:rsid w:val="00847B3D"/>
    <w:rsid w:val="00853816"/>
    <w:rsid w:val="0086222E"/>
    <w:rsid w:val="00871243"/>
    <w:rsid w:val="008759C8"/>
    <w:rsid w:val="0087744D"/>
    <w:rsid w:val="008A6C85"/>
    <w:rsid w:val="008C04FE"/>
    <w:rsid w:val="008C4DFF"/>
    <w:rsid w:val="008D08DA"/>
    <w:rsid w:val="008D4FE1"/>
    <w:rsid w:val="008F0A38"/>
    <w:rsid w:val="008F13E1"/>
    <w:rsid w:val="00901FA0"/>
    <w:rsid w:val="00940FD3"/>
    <w:rsid w:val="00977CA2"/>
    <w:rsid w:val="009B38E6"/>
    <w:rsid w:val="009C563F"/>
    <w:rsid w:val="009D4DC3"/>
    <w:rsid w:val="00A04D5D"/>
    <w:rsid w:val="00A22770"/>
    <w:rsid w:val="00A56218"/>
    <w:rsid w:val="00A56FE9"/>
    <w:rsid w:val="00A67E46"/>
    <w:rsid w:val="00A70E65"/>
    <w:rsid w:val="00A73416"/>
    <w:rsid w:val="00A80E1A"/>
    <w:rsid w:val="00A84ECF"/>
    <w:rsid w:val="00A90424"/>
    <w:rsid w:val="00AA01D7"/>
    <w:rsid w:val="00AC3CE8"/>
    <w:rsid w:val="00AC4BF0"/>
    <w:rsid w:val="00AD1A36"/>
    <w:rsid w:val="00AE2025"/>
    <w:rsid w:val="00AE2AF5"/>
    <w:rsid w:val="00B02C00"/>
    <w:rsid w:val="00B04CE0"/>
    <w:rsid w:val="00B106F5"/>
    <w:rsid w:val="00B32074"/>
    <w:rsid w:val="00B44417"/>
    <w:rsid w:val="00B471E8"/>
    <w:rsid w:val="00B64103"/>
    <w:rsid w:val="00B71AFD"/>
    <w:rsid w:val="00B90ED5"/>
    <w:rsid w:val="00B978FD"/>
    <w:rsid w:val="00BA5EC1"/>
    <w:rsid w:val="00BA6CC5"/>
    <w:rsid w:val="00BB36DE"/>
    <w:rsid w:val="00BF1286"/>
    <w:rsid w:val="00BF5FDA"/>
    <w:rsid w:val="00C210D6"/>
    <w:rsid w:val="00C34880"/>
    <w:rsid w:val="00C3520C"/>
    <w:rsid w:val="00C37C0D"/>
    <w:rsid w:val="00C85BD3"/>
    <w:rsid w:val="00C860A2"/>
    <w:rsid w:val="00C91CF5"/>
    <w:rsid w:val="00C9762C"/>
    <w:rsid w:val="00CA2F55"/>
    <w:rsid w:val="00CA6E7B"/>
    <w:rsid w:val="00CC29F5"/>
    <w:rsid w:val="00CD3CC9"/>
    <w:rsid w:val="00CE1D3A"/>
    <w:rsid w:val="00D14F5E"/>
    <w:rsid w:val="00D24C7C"/>
    <w:rsid w:val="00D37292"/>
    <w:rsid w:val="00D37E5F"/>
    <w:rsid w:val="00D4670D"/>
    <w:rsid w:val="00D71CCA"/>
    <w:rsid w:val="00DA7710"/>
    <w:rsid w:val="00DB19A4"/>
    <w:rsid w:val="00DC5F57"/>
    <w:rsid w:val="00DD3D1B"/>
    <w:rsid w:val="00DF7F8A"/>
    <w:rsid w:val="00E01533"/>
    <w:rsid w:val="00E06264"/>
    <w:rsid w:val="00E07FF3"/>
    <w:rsid w:val="00E323A3"/>
    <w:rsid w:val="00E34373"/>
    <w:rsid w:val="00E45F26"/>
    <w:rsid w:val="00E852EF"/>
    <w:rsid w:val="00E870DC"/>
    <w:rsid w:val="00EA41D4"/>
    <w:rsid w:val="00EA5B74"/>
    <w:rsid w:val="00EB09EB"/>
    <w:rsid w:val="00EB1AB5"/>
    <w:rsid w:val="00EB2A3B"/>
    <w:rsid w:val="00EE3E0F"/>
    <w:rsid w:val="00EE5A50"/>
    <w:rsid w:val="00EF172C"/>
    <w:rsid w:val="00F03260"/>
    <w:rsid w:val="00F12610"/>
    <w:rsid w:val="00F32063"/>
    <w:rsid w:val="00F46A77"/>
    <w:rsid w:val="00F47353"/>
    <w:rsid w:val="00F5468E"/>
    <w:rsid w:val="00F57FF9"/>
    <w:rsid w:val="00F60136"/>
    <w:rsid w:val="00FD04A8"/>
    <w:rsid w:val="00FD684B"/>
    <w:rsid w:val="00FE0456"/>
    <w:rsid w:val="00FE2D54"/>
    <w:rsid w:val="00FF31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4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5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52EF"/>
    <w:rPr>
      <w:b/>
      <w:bCs/>
    </w:rPr>
  </w:style>
</w:styles>
</file>

<file path=word/webSettings.xml><?xml version="1.0" encoding="utf-8"?>
<w:webSettings xmlns:r="http://schemas.openxmlformats.org/officeDocument/2006/relationships" xmlns:w="http://schemas.openxmlformats.org/wordprocessingml/2006/main">
  <w:divs>
    <w:div w:id="130836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1041</Words>
  <Characters>5937</Characters>
  <Application>Microsoft Office Word</Application>
  <DocSecurity>0</DocSecurity>
  <Lines>49</Lines>
  <Paragraphs>13</Paragraphs>
  <ScaleCrop>false</ScaleCrop>
  <Company>Microsoft</Company>
  <LinksUpToDate>false</LinksUpToDate>
  <CharactersWithSpaces>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2020-04-20T14:55:00Z</dcterms:created>
  <dcterms:modified xsi:type="dcterms:W3CDTF">2020-04-20T15:00:00Z</dcterms:modified>
</cp:coreProperties>
</file>