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35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36"/>
          <w:szCs w:val="36"/>
        </w:rPr>
      </w:pPr>
      <w:r w:rsidRPr="00696028">
        <w:rPr>
          <w:rFonts w:ascii="Bookman Old Style" w:hAnsi="Bookman Old Style"/>
          <w:b/>
          <w:bCs/>
          <w:color w:val="000000"/>
          <w:sz w:val="36"/>
          <w:szCs w:val="36"/>
        </w:rPr>
        <w:t>Памятка</w:t>
      </w:r>
      <w:r w:rsidRPr="00696028">
        <w:rPr>
          <w:rFonts w:ascii="Bookman Old Style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hAnsi="Bookman Old Style"/>
          <w:b/>
          <w:bCs/>
          <w:color w:val="000000"/>
          <w:sz w:val="36"/>
          <w:szCs w:val="36"/>
        </w:rPr>
        <w:t>для</w:t>
      </w:r>
      <w:r w:rsidRPr="00696028">
        <w:rPr>
          <w:rFonts w:ascii="Bookman Old Style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hAnsi="Bookman Old Style"/>
          <w:b/>
          <w:bCs/>
          <w:color w:val="000000"/>
          <w:sz w:val="36"/>
          <w:szCs w:val="36"/>
        </w:rPr>
        <w:t>родителей</w:t>
      </w:r>
      <w:r w:rsidRPr="00696028">
        <w:rPr>
          <w:rFonts w:ascii="Bookman Old Style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hAnsi="Bookman Old Style"/>
          <w:b/>
          <w:bCs/>
          <w:color w:val="000000"/>
          <w:sz w:val="36"/>
          <w:szCs w:val="36"/>
        </w:rPr>
        <w:t>детей</w:t>
      </w:r>
      <w:r w:rsidRPr="00696028">
        <w:rPr>
          <w:rFonts w:ascii="Bookman Old Style" w:hAnsi="Bookman Old Style" w:cs="Arial"/>
          <w:b/>
          <w:bCs/>
          <w:color w:val="000000"/>
          <w:sz w:val="36"/>
          <w:szCs w:val="36"/>
        </w:rPr>
        <w:t xml:space="preserve"> </w:t>
      </w:r>
      <w:r>
        <w:rPr>
          <w:rFonts w:ascii="Bookman Old Style" w:hAnsi="Bookman Old Style" w:cs="Arial"/>
          <w:b/>
          <w:bCs/>
          <w:color w:val="000000"/>
          <w:sz w:val="36"/>
          <w:szCs w:val="36"/>
        </w:rPr>
        <w:t>младшего</w:t>
      </w:r>
      <w:r w:rsidRPr="00696028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дошкольного</w:t>
      </w:r>
      <w:r w:rsidRPr="00696028">
        <w:rPr>
          <w:rFonts w:ascii="Bookman Old Style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hAnsi="Bookman Old Style"/>
          <w:b/>
          <w:bCs/>
          <w:color w:val="000000"/>
          <w:sz w:val="36"/>
          <w:szCs w:val="36"/>
        </w:rPr>
        <w:t>возраста</w:t>
      </w:r>
    </w:p>
    <w:p w:rsidR="00314535" w:rsidRPr="0069602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36"/>
          <w:szCs w:val="36"/>
        </w:rPr>
      </w:pPr>
    </w:p>
    <w:p w:rsidR="00314535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Cs/>
          <w:color w:val="000000"/>
          <w:sz w:val="40"/>
          <w:szCs w:val="40"/>
        </w:rPr>
        <w:tab/>
      </w:r>
      <w:r w:rsidRPr="009F2D38">
        <w:rPr>
          <w:rFonts w:ascii="Times New Roman" w:hAnsi="Times New Roman"/>
          <w:b/>
          <w:bCs/>
          <w:color w:val="000000"/>
          <w:sz w:val="36"/>
          <w:szCs w:val="36"/>
        </w:rPr>
        <w:t>Никто не может заменить родителей в вопросе формирования у ребенка дисциплинированного поведения на улице, соблюдения им правил безопасности.</w:t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5"/>
          <w:szCs w:val="35"/>
        </w:rPr>
        <w:tab/>
      </w:r>
      <w:r w:rsidRPr="009F2D38">
        <w:rPr>
          <w:rFonts w:ascii="Times New Roman" w:hAnsi="Times New Roman"/>
          <w:color w:val="000000"/>
          <w:sz w:val="36"/>
          <w:szCs w:val="36"/>
        </w:rPr>
        <w:t xml:space="preserve">В младшем дошкольном возрасте ребенок должен усвоить: </w:t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F2D38">
        <w:rPr>
          <w:rFonts w:ascii="Times New Roman" w:hAnsi="Times New Roman"/>
          <w:color w:val="000000"/>
          <w:sz w:val="36"/>
          <w:szCs w:val="36"/>
        </w:rPr>
        <w:t>•   без взрослых на дорогу выходить нельзя, когда идешь со взрослым за руку, то не вырывайся, один не сходи с тротуара;</w:t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F2D38">
        <w:rPr>
          <w:rFonts w:ascii="Times New Roman" w:hAnsi="Times New Roman"/>
          <w:color w:val="000000"/>
          <w:sz w:val="36"/>
          <w:szCs w:val="36"/>
        </w:rPr>
        <w:t>•   ходить по улице следует спокойным шагом, придерживаясь правой стороны тротуара;</w:t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F2D38">
        <w:rPr>
          <w:rFonts w:ascii="Times New Roman" w:hAnsi="Times New Roman"/>
          <w:color w:val="000000"/>
          <w:sz w:val="36"/>
          <w:szCs w:val="36"/>
        </w:rPr>
        <w:t>•   переходить дорогу можно только по переходу (наземному и подземному);</w:t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F2D38">
        <w:rPr>
          <w:rFonts w:ascii="Times New Roman" w:hAnsi="Times New Roman"/>
          <w:color w:val="000000"/>
          <w:sz w:val="36"/>
          <w:szCs w:val="36"/>
        </w:rPr>
        <w:t>•  прежде чем переходить улицу, посмотри на светофор: «коль зеленый свет горит, значит — путь тебе открыт»;</w:t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F2D38">
        <w:rPr>
          <w:rFonts w:ascii="Times New Roman" w:hAnsi="Times New Roman"/>
          <w:color w:val="000000"/>
          <w:sz w:val="36"/>
          <w:szCs w:val="36"/>
        </w:rPr>
        <w:t>•  дорога предназначена только для машин, а тротуар — для</w:t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F2D38">
        <w:rPr>
          <w:rFonts w:ascii="Times New Roman" w:hAnsi="Times New Roman"/>
          <w:color w:val="000000"/>
          <w:sz w:val="36"/>
          <w:szCs w:val="36"/>
        </w:rPr>
        <w:t>пешеходов;</w:t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F2D38">
        <w:rPr>
          <w:rFonts w:ascii="Times New Roman" w:hAnsi="Times New Roman"/>
          <w:color w:val="000000"/>
          <w:sz w:val="36"/>
          <w:szCs w:val="36"/>
        </w:rPr>
        <w:t>•  движение транспорта и пешеходов на улице регулируется | сигналами светофора или милиционером — регулировщиком;</w:t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F2D38">
        <w:rPr>
          <w:rFonts w:ascii="Times New Roman" w:hAnsi="Times New Roman"/>
          <w:color w:val="000000"/>
          <w:sz w:val="36"/>
          <w:szCs w:val="36"/>
        </w:rPr>
        <w:t>•   в общественном транспорте не высовывайся из окна, не выставляй руки или какие-либо предметы.</w:t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F2D38">
        <w:rPr>
          <w:rFonts w:ascii="Times New Roman" w:hAnsi="Times New Roman"/>
          <w:color w:val="000000"/>
          <w:sz w:val="36"/>
          <w:szCs w:val="36"/>
        </w:rPr>
        <w:tab/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F2D38">
        <w:rPr>
          <w:rFonts w:ascii="Times New Roman" w:hAnsi="Times New Roman"/>
          <w:color w:val="000000"/>
          <w:sz w:val="36"/>
          <w:szCs w:val="36"/>
        </w:rPr>
        <w:tab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9F2D38">
        <w:rPr>
          <w:rFonts w:ascii="Times New Roman" w:hAnsi="Times New Roman"/>
          <w:color w:val="000000"/>
          <w:sz w:val="36"/>
          <w:szCs w:val="36"/>
        </w:rPr>
        <w:tab/>
        <w:t>Не запугивайте ребенка улицей — панический страх перед транспортом не менее вреден, чем беспечность и невнимательность!</w:t>
      </w:r>
    </w:p>
    <w:p w:rsidR="00314535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9F2D38">
        <w:rPr>
          <w:rFonts w:ascii="Times New Roman" w:hAnsi="Times New Roman"/>
          <w:color w:val="000000"/>
          <w:sz w:val="36"/>
          <w:szCs w:val="36"/>
        </w:rPr>
        <w:t xml:space="preserve">Полезно прочитать ребенку стихотворение: </w:t>
      </w:r>
    </w:p>
    <w:p w:rsidR="00314535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sym w:font="Wingdings" w:char="F04A"/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9F2D38">
        <w:rPr>
          <w:rFonts w:ascii="Times New Roman" w:hAnsi="Times New Roman"/>
          <w:color w:val="000000"/>
          <w:sz w:val="36"/>
          <w:szCs w:val="36"/>
        </w:rPr>
        <w:t xml:space="preserve">«Про одного мальчика» С. Михалкова, </w:t>
      </w:r>
    </w:p>
    <w:p w:rsidR="00314535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sym w:font="Wingdings" w:char="F04A"/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9F2D38">
        <w:rPr>
          <w:rFonts w:ascii="Times New Roman" w:hAnsi="Times New Roman"/>
          <w:color w:val="000000"/>
          <w:sz w:val="36"/>
          <w:szCs w:val="36"/>
        </w:rPr>
        <w:t xml:space="preserve">«Меч» С. Маршака, </w:t>
      </w:r>
    </w:p>
    <w:p w:rsidR="00314535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hAnsi="Times New Roman"/>
          <w:color w:val="000000"/>
          <w:sz w:val="36"/>
          <w:szCs w:val="36"/>
        </w:rPr>
        <w:t xml:space="preserve"> «Для пешеходов» В. Тимофеева, </w:t>
      </w:r>
    </w:p>
    <w:p w:rsidR="00314535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hAnsi="Times New Roman"/>
          <w:color w:val="000000"/>
          <w:sz w:val="36"/>
          <w:szCs w:val="36"/>
        </w:rPr>
        <w:t xml:space="preserve"> «Азбука безопасности» О. Бедарева,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sym w:font="Wingdings" w:char="F04A"/>
      </w:r>
      <w:r>
        <w:rPr>
          <w:rFonts w:ascii="Times New Roman" w:hAnsi="Times New Roman"/>
          <w:color w:val="000000"/>
          <w:sz w:val="36"/>
          <w:szCs w:val="36"/>
        </w:rPr>
        <w:t xml:space="preserve"> «Для чего нам нужен светофор» О</w:t>
      </w:r>
      <w:r w:rsidRPr="009F2D38">
        <w:rPr>
          <w:rFonts w:ascii="Times New Roman" w:hAnsi="Times New Roman"/>
          <w:color w:val="000000"/>
          <w:sz w:val="36"/>
          <w:szCs w:val="36"/>
        </w:rPr>
        <w:t>. Тарутина.</w:t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9F2D38">
        <w:rPr>
          <w:rFonts w:ascii="Times New Roman" w:hAnsi="Times New Roman"/>
          <w:color w:val="000000"/>
          <w:sz w:val="36"/>
          <w:szCs w:val="36"/>
        </w:rPr>
        <w:t>Полезно рассмотреть с ребенком набор красочных рисунков «Красный, желтый, зеленый», «Пешеходу-малышу».</w:t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9F2D38">
        <w:rPr>
          <w:rFonts w:ascii="Times New Roman" w:hAnsi="Times New Roman"/>
          <w:color w:val="000000"/>
          <w:sz w:val="36"/>
          <w:szCs w:val="36"/>
        </w:rPr>
        <w:t>Купите ребенку игрушечные автомобили, автобусы, светофоры, фигурки постовых-регулировщиков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314535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9F2D38">
        <w:rPr>
          <w:rFonts w:ascii="Times New Roman" w:hAnsi="Times New Roman"/>
          <w:color w:val="000000"/>
          <w:sz w:val="36"/>
          <w:szCs w:val="36"/>
        </w:rPr>
        <w:t>Если в вашем доме есть фильмос</w:t>
      </w:r>
      <w:r>
        <w:rPr>
          <w:rFonts w:ascii="Times New Roman" w:hAnsi="Times New Roman"/>
          <w:color w:val="000000"/>
          <w:sz w:val="36"/>
          <w:szCs w:val="36"/>
        </w:rPr>
        <w:t>коп, покажите ребенку диафильмы, или мультфильмы на ноутбуке.</w:t>
      </w:r>
      <w:r w:rsidRPr="009F2D38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314535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hAnsi="Times New Roman"/>
          <w:color w:val="000000"/>
          <w:sz w:val="36"/>
          <w:szCs w:val="36"/>
        </w:rPr>
        <w:t xml:space="preserve"> «Сказка о трехглазке», </w:t>
      </w:r>
    </w:p>
    <w:p w:rsidR="00314535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hAnsi="Times New Roman"/>
          <w:color w:val="000000"/>
          <w:sz w:val="36"/>
          <w:szCs w:val="36"/>
        </w:rPr>
        <w:t xml:space="preserve"> «Однажды в городе», </w:t>
      </w:r>
    </w:p>
    <w:p w:rsidR="00314535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hAnsi="Times New Roman"/>
          <w:color w:val="000000"/>
          <w:sz w:val="36"/>
          <w:szCs w:val="36"/>
        </w:rPr>
        <w:t xml:space="preserve"> «Наглядный урок», </w:t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hAnsi="Times New Roman"/>
          <w:color w:val="000000"/>
          <w:sz w:val="36"/>
          <w:szCs w:val="36"/>
        </w:rPr>
        <w:t xml:space="preserve"> «Сигналы светофора» и др.</w:t>
      </w:r>
    </w:p>
    <w:p w:rsidR="00314535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</w:p>
    <w:p w:rsidR="00314535" w:rsidRPr="009F2D38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9F2D38">
        <w:rPr>
          <w:rFonts w:ascii="Times New Roman" w:hAnsi="Times New Roman"/>
          <w:b/>
          <w:bCs/>
          <w:color w:val="000000"/>
          <w:sz w:val="36"/>
          <w:szCs w:val="36"/>
        </w:rPr>
        <w:t xml:space="preserve">ПОМНИТЕ! </w:t>
      </w:r>
      <w:r w:rsidRPr="009F2D38">
        <w:rPr>
          <w:rFonts w:ascii="Times New Roman" w:hAnsi="Times New Roman"/>
          <w:color w:val="000000"/>
          <w:sz w:val="36"/>
          <w:szCs w:val="36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сделать, все возможное, чтобы оградить детей от несчастных случаев на дорогах!</w:t>
      </w:r>
    </w:p>
    <w:p w:rsidR="00314535" w:rsidRDefault="00314535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5"/>
          <w:szCs w:val="35"/>
        </w:rPr>
      </w:pPr>
      <w:r>
        <w:rPr>
          <w:rFonts w:ascii="Times New Roman" w:hAnsi="Times New Roman"/>
          <w:color w:val="000000"/>
          <w:sz w:val="35"/>
          <w:szCs w:val="35"/>
        </w:rPr>
        <w:t xml:space="preserve">                              </w:t>
      </w:r>
      <w:hyperlink r:id="rId4" w:tgtFrame="_blank" w:history="1">
        <w:r w:rsidRPr="00E03B36">
          <w:rPr>
            <w:rFonts w:ascii="Times New Roman" w:hAnsi="Times New Roman"/>
            <w:noProof/>
            <w:color w:val="000000"/>
            <w:sz w:val="35"/>
            <w:szCs w:val="35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-main-pic" o:spid="_x0000_i1025" type="#_x0000_t75" alt="Картинка 6 из 19881" href="http://stat17.privet.ru/lr/0912c9bd8667b06d00a193d16b25e3" style="width:256.5pt;height:226.5pt;visibility:visible" o:button="t">
              <v:fill o:detectmouseclick="t"/>
              <v:imagedata r:id="rId5" o:title=""/>
            </v:shape>
          </w:pict>
        </w:r>
      </w:hyperlink>
    </w:p>
    <w:p w:rsidR="00314535" w:rsidRDefault="00314535">
      <w:bookmarkStart w:id="0" w:name="_GoBack"/>
      <w:bookmarkEnd w:id="0"/>
    </w:p>
    <w:sectPr w:rsidR="00314535" w:rsidSect="00243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96"/>
    <w:rsid w:val="001727E1"/>
    <w:rsid w:val="00243A97"/>
    <w:rsid w:val="00314535"/>
    <w:rsid w:val="004B78E3"/>
    <w:rsid w:val="00696028"/>
    <w:rsid w:val="00841696"/>
    <w:rsid w:val="009F2D38"/>
    <w:rsid w:val="00AE46C3"/>
    <w:rsid w:val="00B21A70"/>
    <w:rsid w:val="00D72C30"/>
    <w:rsid w:val="00E0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9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A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at17.privet.ru/lr/0912c9bd8667b06d00a193d16b25e3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446</Words>
  <Characters>2547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dcterms:created xsi:type="dcterms:W3CDTF">2014-11-29T19:47:00Z</dcterms:created>
  <dcterms:modified xsi:type="dcterms:W3CDTF">2018-04-05T06:33:00Z</dcterms:modified>
</cp:coreProperties>
</file>